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4F27" w14:textId="54A190C6" w:rsidR="001035D1" w:rsidRDefault="0088788B">
      <w:pPr>
        <w:widowControl/>
        <w:spacing w:line="450" w:lineRule="atLeast"/>
        <w:outlineLvl w:val="2"/>
        <w:rPr>
          <w:rFonts w:ascii="黑体" w:eastAsia="黑体" w:hAnsi="微软雅黑" w:cs="宋体"/>
          <w:bCs/>
          <w:kern w:val="0"/>
          <w:sz w:val="32"/>
          <w:szCs w:val="28"/>
        </w:rPr>
      </w:pPr>
      <w:r>
        <w:rPr>
          <w:rFonts w:ascii="黑体" w:eastAsia="黑体" w:hAnsi="微软雅黑" w:cs="宋体" w:hint="eastAsia"/>
          <w:bCs/>
          <w:kern w:val="0"/>
          <w:sz w:val="32"/>
          <w:szCs w:val="28"/>
        </w:rPr>
        <w:t>附件</w:t>
      </w:r>
      <w:r w:rsidR="00A65BF3">
        <w:rPr>
          <w:rFonts w:ascii="黑体" w:eastAsia="黑体" w:hAnsi="微软雅黑" w:cs="宋体"/>
          <w:bCs/>
          <w:kern w:val="0"/>
          <w:sz w:val="32"/>
          <w:szCs w:val="28"/>
        </w:rPr>
        <w:t>4</w:t>
      </w:r>
    </w:p>
    <w:p w14:paraId="3F1F6B74" w14:textId="77777777" w:rsidR="001035D1" w:rsidRDefault="001035D1">
      <w:pPr>
        <w:widowControl/>
        <w:spacing w:line="450" w:lineRule="atLeast"/>
        <w:outlineLvl w:val="2"/>
        <w:rPr>
          <w:rFonts w:ascii="黑体" w:eastAsia="黑体" w:hAnsi="微软雅黑" w:cs="宋体"/>
          <w:bCs/>
          <w:kern w:val="0"/>
          <w:sz w:val="32"/>
          <w:szCs w:val="28"/>
        </w:rPr>
      </w:pPr>
    </w:p>
    <w:p w14:paraId="336A0447" w14:textId="7C93F332" w:rsidR="001035D1" w:rsidRDefault="0088788B">
      <w:pPr>
        <w:widowControl/>
        <w:spacing w:line="450" w:lineRule="atLeast"/>
        <w:jc w:val="center"/>
        <w:outlineLvl w:val="2"/>
        <w:rPr>
          <w:rFonts w:asciiTheme="minorEastAsia" w:hAnsiTheme="minorEastAsia" w:cs="宋体"/>
          <w:b/>
          <w:bCs/>
          <w:kern w:val="0"/>
          <w:sz w:val="36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202</w:t>
      </w:r>
      <w:r w:rsidR="00FC428A"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年度中国残联盲人医疗按摩</w:t>
      </w:r>
      <w:r w:rsidR="00A65BF3"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专项</w:t>
      </w:r>
      <w:r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研究</w:t>
      </w:r>
    </w:p>
    <w:p w14:paraId="0532E80C" w14:textId="2CEE3F29" w:rsidR="001035D1" w:rsidRDefault="0088788B">
      <w:pPr>
        <w:widowControl/>
        <w:spacing w:line="450" w:lineRule="atLeast"/>
        <w:jc w:val="center"/>
        <w:outlineLvl w:val="2"/>
        <w:rPr>
          <w:rFonts w:asciiTheme="minorEastAsia" w:hAnsiTheme="minorEastAsia" w:cs="宋体"/>
          <w:b/>
          <w:bCs/>
          <w:kern w:val="0"/>
          <w:sz w:val="36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课题</w:t>
      </w:r>
      <w:r w:rsidR="00A65BF3"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申报要求</w:t>
      </w:r>
    </w:p>
    <w:p w14:paraId="0CFCB615" w14:textId="77777777" w:rsidR="001035D1" w:rsidRDefault="001035D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55E1ED10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sz w:val="32"/>
          <w:szCs w:val="32"/>
        </w:rPr>
      </w:pPr>
      <w:r w:rsidRPr="00CA510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开展盲人医疗按摩领域课题研究是贯彻落实</w:t>
      </w:r>
      <w:r w:rsidR="00CA510C" w:rsidRPr="00CA510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《</w:t>
      </w:r>
      <w:r w:rsidR="00CA510C" w:rsidRPr="00CA510C">
        <w:rPr>
          <w:rFonts w:ascii="仿宋" w:eastAsia="仿宋" w:hAnsi="仿宋" w:cs="Times New Roman"/>
          <w:color w:val="000000" w:themeColor="text1"/>
          <w:sz w:val="32"/>
          <w:szCs w:val="32"/>
        </w:rPr>
        <w:t>“十四五”规划和2035年远景目标</w:t>
      </w:r>
      <w:r w:rsidR="009A5A7C">
        <w:rPr>
          <w:rFonts w:ascii="仿宋" w:eastAsia="仿宋" w:hAnsi="仿宋" w:cs="Times New Roman"/>
          <w:color w:val="000000" w:themeColor="text1"/>
          <w:sz w:val="32"/>
          <w:szCs w:val="32"/>
        </w:rPr>
        <w:t>纲要</w:t>
      </w:r>
      <w:r w:rsidR="00CA510C">
        <w:rPr>
          <w:rFonts w:ascii="仿宋" w:eastAsia="仿宋" w:hAnsi="仿宋" w:cs="Times New Roman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《中共中央国务院关于促进中医药传承创新发展的意见》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《“十三五”加快残疾人小康进程规划纲要》要求，进一步发挥中国残联盲人医疗按摩技术资源中心作用的主要举措。结合当前我国盲人医疗按摩行业发展不平衡不充分的重点和难点，</w:t>
      </w:r>
      <w:r>
        <w:rPr>
          <w:rFonts w:ascii="仿宋" w:eastAsia="仿宋" w:hAnsi="仿宋" w:cs="Times New Roman" w:hint="eastAsia"/>
          <w:sz w:val="32"/>
          <w:szCs w:val="32"/>
        </w:rPr>
        <w:t>拟组织开展202</w:t>
      </w:r>
      <w:r w:rsidR="00FC428A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年度盲人医疗按摩领域课题研究，现发布课题指南。</w:t>
      </w:r>
    </w:p>
    <w:p w14:paraId="575069CF" w14:textId="77777777" w:rsidR="001035D1" w:rsidRDefault="0088788B">
      <w:pPr>
        <w:spacing w:line="560" w:lineRule="exact"/>
        <w:ind w:firstLineChars="221" w:firstLine="707"/>
        <w:rPr>
          <w:rFonts w:ascii="黑体" w:eastAsia="黑体" w:hAnsi="仿宋" w:cs="Arial"/>
          <w:kern w:val="0"/>
          <w:sz w:val="32"/>
          <w:szCs w:val="32"/>
        </w:rPr>
      </w:pPr>
      <w:r>
        <w:rPr>
          <w:rFonts w:ascii="黑体" w:eastAsia="黑体" w:hAnsi="仿宋" w:cs="Arial" w:hint="eastAsia"/>
          <w:kern w:val="0"/>
          <w:sz w:val="32"/>
          <w:szCs w:val="32"/>
        </w:rPr>
        <w:t>一、研究方向</w:t>
      </w:r>
    </w:p>
    <w:p w14:paraId="42F812B9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（一）按动推拿流派相关研究</w:t>
      </w:r>
    </w:p>
    <w:p w14:paraId="41F32BF5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北京按摩医院作为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盲人医疗按摩技术资源中心，是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现代盲人医疗按摩的发源地，在多年临床实践中不断总结、发展、完善形成了独具盲人医疗按摩特色的流派体系—按动推拿流派。凝练、推广按动推拿流派，旨在全面推动我国盲人医疗按摩行业的质量提升，促进人才队伍建设，探讨盲人医疗按摩相关领域的发展方向。</w:t>
      </w:r>
    </w:p>
    <w:p w14:paraId="28EA2D4C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按动推拿流派</w:t>
      </w:r>
      <w:r w:rsidR="00753C44">
        <w:rPr>
          <w:rFonts w:ascii="仿宋" w:eastAsia="仿宋" w:hAnsi="仿宋" w:cs="Times New Roman" w:hint="eastAsia"/>
          <w:kern w:val="0"/>
          <w:sz w:val="32"/>
          <w:szCs w:val="32"/>
        </w:rPr>
        <w:t>渊源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及学术内涵再完善</w:t>
      </w:r>
    </w:p>
    <w:p w14:paraId="3AD8878A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  <w:highlight w:val="yellow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 w:themeFill="background1"/>
        </w:rPr>
        <w:t>进一步丰富、完善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按动推拿流派</w:t>
      </w:r>
      <w:r w:rsidR="00753C44">
        <w:rPr>
          <w:rFonts w:ascii="仿宋" w:eastAsia="仿宋" w:hAnsi="仿宋" w:cs="Times New Roman" w:hint="eastAsia"/>
          <w:kern w:val="0"/>
          <w:sz w:val="32"/>
          <w:szCs w:val="32"/>
        </w:rPr>
        <w:t>历史沿革、</w:t>
      </w:r>
      <w:r w:rsidR="009A5A7C">
        <w:rPr>
          <w:rFonts w:ascii="仿宋" w:eastAsia="仿宋" w:hAnsi="仿宋" w:cs="Times New Roman" w:hint="eastAsia"/>
          <w:kern w:val="0"/>
          <w:sz w:val="32"/>
          <w:szCs w:val="32"/>
        </w:rPr>
        <w:t>渊源、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传承脉络</w:t>
      </w:r>
      <w:r w:rsidR="009A5A7C">
        <w:rPr>
          <w:rFonts w:ascii="仿宋" w:eastAsia="仿宋" w:hAnsi="仿宋" w:cs="Times New Roman" w:hint="eastAsia"/>
          <w:kern w:val="0"/>
          <w:sz w:val="32"/>
          <w:szCs w:val="32"/>
        </w:rPr>
        <w:t>、学术思想、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学术</w:t>
      </w:r>
      <w:r w:rsidR="009A5A7C">
        <w:rPr>
          <w:rFonts w:ascii="仿宋" w:eastAsia="仿宋" w:hAnsi="仿宋" w:cs="Times New Roman" w:hint="eastAsia"/>
          <w:kern w:val="0"/>
          <w:sz w:val="32"/>
          <w:szCs w:val="32"/>
        </w:rPr>
        <w:t>特色、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内涵</w:t>
      </w:r>
      <w:r w:rsidR="009A5A7C">
        <w:rPr>
          <w:rFonts w:ascii="仿宋" w:eastAsia="仿宋" w:hAnsi="仿宋" w:cs="Times New Roman" w:hint="eastAsia"/>
          <w:kern w:val="0"/>
          <w:sz w:val="32"/>
          <w:szCs w:val="32"/>
        </w:rPr>
        <w:t>，提升盲人医疗按摩流派</w:t>
      </w:r>
      <w:r w:rsidR="00753C44">
        <w:rPr>
          <w:rFonts w:ascii="仿宋" w:eastAsia="仿宋" w:hAnsi="仿宋" w:cs="Times New Roman" w:hint="eastAsia"/>
          <w:kern w:val="0"/>
          <w:sz w:val="32"/>
          <w:szCs w:val="32"/>
        </w:rPr>
        <w:t>建设</w:t>
      </w:r>
      <w:r w:rsidR="00753C44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水平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1FD48530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按动推拿流派诊疗方案方法优化与评价研究</w:t>
      </w:r>
    </w:p>
    <w:p w14:paraId="370643ED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针对按动</w:t>
      </w:r>
      <w:r w:rsidR="00CB3B98">
        <w:rPr>
          <w:rFonts w:ascii="仿宋" w:eastAsia="仿宋" w:hAnsi="仿宋" w:cs="Times New Roman" w:hint="eastAsia"/>
          <w:kern w:val="0"/>
          <w:sz w:val="32"/>
          <w:szCs w:val="32"/>
        </w:rPr>
        <w:t>推拿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疗法治疗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常见</w:t>
      </w:r>
      <w:r w:rsidR="00CB3B98">
        <w:rPr>
          <w:rFonts w:ascii="仿宋" w:eastAsia="仿宋" w:hAnsi="仿宋" w:cs="Times New Roman" w:hint="eastAsia"/>
          <w:kern w:val="0"/>
          <w:sz w:val="32"/>
          <w:szCs w:val="32"/>
        </w:rPr>
        <w:t>优势</w:t>
      </w:r>
      <w:proofErr w:type="gramEnd"/>
      <w:r w:rsidR="00CB3B98">
        <w:rPr>
          <w:rFonts w:ascii="仿宋" w:eastAsia="仿宋" w:hAnsi="仿宋" w:cs="Times New Roman" w:hint="eastAsia"/>
          <w:kern w:val="0"/>
          <w:sz w:val="32"/>
          <w:szCs w:val="32"/>
        </w:rPr>
        <w:t>病种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，开展</w:t>
      </w:r>
      <w:r w:rsidR="00CB3B98">
        <w:rPr>
          <w:rFonts w:ascii="仿宋" w:eastAsia="仿宋" w:hAnsi="仿宋" w:cs="Times New Roman" w:hint="eastAsia"/>
          <w:kern w:val="0"/>
          <w:sz w:val="32"/>
          <w:szCs w:val="32"/>
        </w:rPr>
        <w:t>诊疗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方案优化与疗效评价研究，提升</w:t>
      </w:r>
      <w:r w:rsidR="002B0023">
        <w:rPr>
          <w:rFonts w:ascii="仿宋" w:eastAsia="仿宋" w:hAnsi="仿宋" w:cs="Times New Roman" w:hint="eastAsia"/>
          <w:kern w:val="0"/>
          <w:sz w:val="32"/>
          <w:szCs w:val="32"/>
        </w:rPr>
        <w:t>诊疗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的规范性、实用性、操作性、推广性。</w:t>
      </w:r>
    </w:p>
    <w:p w14:paraId="0668AB80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（二）中西医多学科融合康复理论及技术研究</w:t>
      </w:r>
    </w:p>
    <w:p w14:paraId="7887FD27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秉持当代先进康复理念</w:t>
      </w:r>
      <w:r w:rsidR="00C26300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建设中医康复学科，</w:t>
      </w:r>
      <w:r w:rsidR="00C26300">
        <w:rPr>
          <w:rFonts w:ascii="仿宋" w:eastAsia="仿宋" w:hAnsi="仿宋" w:cs="Times New Roman" w:hint="eastAsia"/>
          <w:sz w:val="32"/>
          <w:szCs w:val="32"/>
        </w:rPr>
        <w:t>培养综合性康复专业人才，为搭建康复大学中医康复专业建设奠定基础</w:t>
      </w:r>
      <w:r>
        <w:rPr>
          <w:rFonts w:ascii="仿宋" w:eastAsia="仿宋" w:hAnsi="仿宋" w:cs="Times New Roman" w:hint="eastAsia"/>
          <w:sz w:val="32"/>
          <w:szCs w:val="32"/>
        </w:rPr>
        <w:t>。结合中医</w:t>
      </w:r>
      <w:r w:rsidR="00C26300">
        <w:rPr>
          <w:rFonts w:ascii="仿宋" w:eastAsia="仿宋" w:hAnsi="仿宋" w:cs="Times New Roman" w:hint="eastAsia"/>
          <w:sz w:val="32"/>
          <w:szCs w:val="32"/>
        </w:rPr>
        <w:t>康复</w:t>
      </w:r>
      <w:r>
        <w:rPr>
          <w:rFonts w:ascii="仿宋" w:eastAsia="仿宋" w:hAnsi="仿宋" w:cs="Times New Roman" w:hint="eastAsia"/>
          <w:sz w:val="32"/>
          <w:szCs w:val="32"/>
        </w:rPr>
        <w:t>研究存在的难题，将中医学与现代医学理论相结合，探讨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推拿学与</w:t>
      </w:r>
      <w:r>
        <w:rPr>
          <w:rFonts w:ascii="仿宋" w:eastAsia="仿宋" w:hAnsi="仿宋" w:cs="Times New Roman" w:hint="eastAsia"/>
          <w:sz w:val="32"/>
          <w:szCs w:val="32"/>
        </w:rPr>
        <w:t>中西医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多学科融合的发展之路。</w:t>
      </w:r>
    </w:p>
    <w:p w14:paraId="1407AF17" w14:textId="77777777" w:rsidR="001035D1" w:rsidRDefault="0088788B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.研究</w:t>
      </w:r>
      <w:r w:rsidR="00A745A0">
        <w:rPr>
          <w:rFonts w:ascii="仿宋" w:eastAsia="仿宋" w:hAnsi="仿宋" w:cs="Times New Roman" w:hint="eastAsia"/>
          <w:kern w:val="0"/>
          <w:sz w:val="32"/>
          <w:szCs w:val="32"/>
        </w:rPr>
        <w:t>针灸、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推拿结合康复医学治疗优势病种的理论基础及疗效分析。</w:t>
      </w:r>
    </w:p>
    <w:p w14:paraId="05D4CAD1" w14:textId="77777777" w:rsidR="001035D1" w:rsidRDefault="00A745A0">
      <w:pPr>
        <w:spacing w:line="560" w:lineRule="exact"/>
        <w:ind w:firstLineChars="221" w:firstLine="707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="0088788B">
        <w:rPr>
          <w:rFonts w:ascii="仿宋" w:eastAsia="仿宋" w:hAnsi="仿宋" w:cs="Times New Roman" w:hint="eastAsia"/>
          <w:kern w:val="0"/>
          <w:sz w:val="32"/>
          <w:szCs w:val="32"/>
        </w:rPr>
        <w:t>.研究推拿结合脊骨-神经医学治疗优势病种的理论基础及疗效分析。</w:t>
      </w:r>
    </w:p>
    <w:p w14:paraId="4F757603" w14:textId="77777777" w:rsidR="001035D1" w:rsidRDefault="0088788B">
      <w:pPr>
        <w:spacing w:line="560" w:lineRule="exact"/>
        <w:ind w:firstLineChars="200" w:firstLine="640"/>
        <w:rPr>
          <w:rFonts w:ascii="黑体" w:eastAsia="黑体" w:hAnsi="仿宋" w:cs="Arial"/>
          <w:bCs/>
          <w:kern w:val="0"/>
          <w:sz w:val="32"/>
          <w:szCs w:val="32"/>
        </w:rPr>
      </w:pPr>
      <w:r>
        <w:rPr>
          <w:rFonts w:ascii="黑体" w:eastAsia="黑体" w:hAnsi="仿宋" w:cs="Arial" w:hint="eastAsia"/>
          <w:bCs/>
          <w:kern w:val="0"/>
          <w:sz w:val="32"/>
          <w:szCs w:val="32"/>
        </w:rPr>
        <w:t>二、申报要求</w:t>
      </w:r>
    </w:p>
    <w:p w14:paraId="683D32DE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（一）申报条件</w:t>
      </w:r>
    </w:p>
    <w:p w14:paraId="0ED5706D" w14:textId="77777777" w:rsidR="001035D1" w:rsidRPr="0080377D" w:rsidRDefault="0088788B" w:rsidP="0080377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80377D">
        <w:rPr>
          <w:rFonts w:ascii="仿宋" w:eastAsia="仿宋" w:hAnsi="仿宋" w:hint="eastAsia"/>
          <w:sz w:val="32"/>
          <w:szCs w:val="32"/>
        </w:rPr>
        <w:t>课题申请单位（即为课题牵头单位）应具有独立法人资格，具备开展相关研究和服务能力、具备研究项目实施条件，科研和财务管理的各项制度健全、规范。</w:t>
      </w:r>
    </w:p>
    <w:p w14:paraId="2D46D027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>
        <w:rPr>
          <w:rFonts w:ascii="仿宋" w:eastAsia="仿宋" w:hAnsi="仿宋" w:cs="Times New Roman"/>
          <w:kern w:val="0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课题申请人即为课题负责人，</w:t>
      </w:r>
      <w:r>
        <w:rPr>
          <w:rFonts w:ascii="仿宋" w:eastAsia="仿宋" w:hAnsi="仿宋" w:cs="Times New Roman"/>
          <w:kern w:val="0"/>
          <w:sz w:val="32"/>
          <w:szCs w:val="32"/>
        </w:rPr>
        <w:t>原则上应为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课题</w:t>
      </w:r>
      <w:r>
        <w:rPr>
          <w:rFonts w:ascii="仿宋" w:eastAsia="仿宋" w:hAnsi="仿宋" w:cs="Times New Roman"/>
          <w:kern w:val="0"/>
          <w:sz w:val="32"/>
          <w:szCs w:val="32"/>
        </w:rPr>
        <w:t>主体研究思路的提出者和实际主持研究的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专业技术</w:t>
      </w:r>
      <w:r>
        <w:rPr>
          <w:rFonts w:ascii="仿宋" w:eastAsia="仿宋" w:hAnsi="仿宋" w:cs="Times New Roman"/>
          <w:kern w:val="0"/>
          <w:sz w:val="32"/>
          <w:szCs w:val="32"/>
        </w:rPr>
        <w:t>人员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，具有独立和组</w:t>
      </w:r>
      <w:r>
        <w:rPr>
          <w:rFonts w:ascii="仿宋" w:eastAsia="仿宋" w:hAnsi="仿宋" w:hint="eastAsia"/>
          <w:sz w:val="32"/>
          <w:szCs w:val="32"/>
        </w:rPr>
        <w:t>织开展研究的能力，身体健康，能够承担实质性的研究工作，</w:t>
      </w:r>
      <w:r>
        <w:rPr>
          <w:rFonts w:ascii="仿宋" w:eastAsia="仿宋" w:hAnsi="仿宋" w:hint="eastAsia"/>
          <w:kern w:val="0"/>
          <w:sz w:val="32"/>
          <w:szCs w:val="32"/>
        </w:rPr>
        <w:t>具有相关专业副高级以上（含）专业技术职称或具有硕士学位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或获得部级以上部门评定的相关科研成果。</w:t>
      </w:r>
      <w:r>
        <w:rPr>
          <w:rFonts w:ascii="仿宋" w:eastAsia="仿宋" w:hAnsi="仿宋" w:hint="eastAsia"/>
          <w:sz w:val="32"/>
          <w:szCs w:val="32"/>
        </w:rPr>
        <w:t>不具备以上条件的，须有2名具有正高级专业技术职称的同行专家的书面推荐。</w:t>
      </w:r>
    </w:p>
    <w:p w14:paraId="10AC37BF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课题申请人应是申报单位正式人员并签署诚信承诺。</w:t>
      </w:r>
    </w:p>
    <w:p w14:paraId="39E34A1E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课题申请人</w:t>
      </w:r>
      <w:r>
        <w:rPr>
          <w:rFonts w:ascii="仿宋" w:eastAsia="仿宋" w:hAnsi="仿宋"/>
          <w:sz w:val="32"/>
          <w:szCs w:val="32"/>
        </w:rPr>
        <w:t>限申报1个课题</w:t>
      </w:r>
      <w:r>
        <w:rPr>
          <w:rFonts w:ascii="仿宋" w:eastAsia="仿宋" w:hAnsi="仿宋" w:hint="eastAsia"/>
          <w:sz w:val="32"/>
          <w:szCs w:val="32"/>
        </w:rPr>
        <w:t>，正在主持的省、部级及以上科研课题（或科技服务项目）不得超过2项。</w:t>
      </w:r>
    </w:p>
    <w:p w14:paraId="5F9F2F6C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（二）申报时间</w:t>
      </w:r>
    </w:p>
    <w:p w14:paraId="78EB29DB" w14:textId="723EA153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本通知自发布之日起开始受理申报，项目申报人填写《</w:t>
      </w:r>
      <w:r>
        <w:rPr>
          <w:rFonts w:ascii="仿宋" w:eastAsia="仿宋" w:hAnsi="仿宋" w:cs="Arial" w:hint="eastAsia"/>
          <w:sz w:val="32"/>
          <w:szCs w:val="32"/>
        </w:rPr>
        <w:t>中国残联</w:t>
      </w:r>
      <w:r>
        <w:rPr>
          <w:rFonts w:ascii="仿宋" w:eastAsia="仿宋" w:hAnsi="仿宋" w:cs="Arial"/>
          <w:sz w:val="32"/>
          <w:szCs w:val="32"/>
        </w:rPr>
        <w:t>课题申报书</w:t>
      </w:r>
      <w:r>
        <w:rPr>
          <w:rFonts w:ascii="仿宋" w:eastAsia="仿宋" w:hAnsi="仿宋" w:cs="Arial"/>
          <w:kern w:val="0"/>
          <w:sz w:val="32"/>
          <w:szCs w:val="32"/>
        </w:rPr>
        <w:t>》</w:t>
      </w:r>
      <w:r>
        <w:rPr>
          <w:rFonts w:ascii="仿宋" w:eastAsia="仿宋" w:hAnsi="仿宋" w:cs="Arial" w:hint="eastAsia"/>
          <w:kern w:val="0"/>
          <w:sz w:val="32"/>
          <w:szCs w:val="32"/>
        </w:rPr>
        <w:t>（详见附件2）</w:t>
      </w:r>
      <w:r>
        <w:rPr>
          <w:rFonts w:ascii="仿宋" w:eastAsia="仿宋" w:hAnsi="仿宋" w:cs="Arial"/>
          <w:kern w:val="0"/>
          <w:sz w:val="32"/>
          <w:szCs w:val="32"/>
        </w:rPr>
        <w:t>，打印</w:t>
      </w:r>
      <w:r w:rsidR="0080377D"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份</w:t>
      </w:r>
      <w:bookmarkStart w:id="0" w:name="_GoBack"/>
      <w:r>
        <w:rPr>
          <w:rFonts w:ascii="仿宋" w:eastAsia="仿宋" w:hAnsi="仿宋" w:cs="Arial"/>
          <w:kern w:val="0"/>
          <w:sz w:val="32"/>
          <w:szCs w:val="32"/>
        </w:rPr>
        <w:t>（</w:t>
      </w:r>
      <w:bookmarkEnd w:id="0"/>
      <w:r>
        <w:rPr>
          <w:rFonts w:ascii="仿宋" w:eastAsia="仿宋" w:hAnsi="仿宋" w:cs="Arial"/>
          <w:kern w:val="0"/>
          <w:sz w:val="32"/>
          <w:szCs w:val="32"/>
        </w:rPr>
        <w:t>双面打印，单位法人签署意见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并</w:t>
      </w:r>
      <w:r>
        <w:rPr>
          <w:rFonts w:ascii="仿宋" w:eastAsia="仿宋" w:hAnsi="仿宋" w:cs="Arial"/>
          <w:sz w:val="32"/>
          <w:szCs w:val="32"/>
        </w:rPr>
        <w:t>加盖</w:t>
      </w:r>
      <w:r>
        <w:rPr>
          <w:rFonts w:ascii="仿宋" w:eastAsia="仿宋" w:hAnsi="仿宋" w:cs="Arial" w:hint="eastAsia"/>
          <w:sz w:val="32"/>
          <w:szCs w:val="32"/>
        </w:rPr>
        <w:t>单位</w:t>
      </w:r>
      <w:r>
        <w:rPr>
          <w:rFonts w:ascii="仿宋" w:eastAsia="仿宋" w:hAnsi="仿宋" w:cs="Arial"/>
          <w:sz w:val="32"/>
          <w:szCs w:val="32"/>
        </w:rPr>
        <w:t>公章），第一申请人主持在</w:t>
      </w:r>
      <w:proofErr w:type="gramStart"/>
      <w:r>
        <w:rPr>
          <w:rFonts w:ascii="仿宋" w:eastAsia="仿宋" w:hAnsi="仿宋" w:cs="Arial"/>
          <w:sz w:val="32"/>
          <w:szCs w:val="32"/>
        </w:rPr>
        <w:t>研</w:t>
      </w:r>
      <w:proofErr w:type="gramEnd"/>
      <w:r>
        <w:rPr>
          <w:rFonts w:ascii="仿宋" w:eastAsia="仿宋" w:hAnsi="仿宋" w:cs="Arial"/>
          <w:sz w:val="32"/>
          <w:szCs w:val="32"/>
        </w:rPr>
        <w:t>课题</w:t>
      </w:r>
      <w:r w:rsidRPr="005042D0">
        <w:rPr>
          <w:rFonts w:ascii="仿宋" w:eastAsia="仿宋" w:hAnsi="仿宋" w:cs="Arial"/>
          <w:sz w:val="32"/>
          <w:szCs w:val="32"/>
        </w:rPr>
        <w:t>项目及前期研究成果证明材料一式1份（加盖</w:t>
      </w:r>
      <w:r w:rsidRPr="005042D0">
        <w:rPr>
          <w:rFonts w:ascii="仿宋" w:eastAsia="仿宋" w:hAnsi="仿宋" w:cs="Arial" w:hint="eastAsia"/>
          <w:sz w:val="32"/>
          <w:szCs w:val="32"/>
        </w:rPr>
        <w:t>单位</w:t>
      </w:r>
      <w:r w:rsidRPr="005042D0">
        <w:rPr>
          <w:rFonts w:ascii="仿宋" w:eastAsia="仿宋" w:hAnsi="仿宋" w:cs="Arial"/>
          <w:sz w:val="32"/>
          <w:szCs w:val="32"/>
        </w:rPr>
        <w:t>公章）于20</w:t>
      </w:r>
      <w:r w:rsidRPr="005042D0">
        <w:rPr>
          <w:rFonts w:ascii="仿宋" w:eastAsia="仿宋" w:hAnsi="仿宋" w:cs="Arial" w:hint="eastAsia"/>
          <w:sz w:val="32"/>
          <w:szCs w:val="32"/>
        </w:rPr>
        <w:t>2</w:t>
      </w:r>
      <w:r w:rsidR="000A31C9" w:rsidRPr="005042D0">
        <w:rPr>
          <w:rFonts w:ascii="仿宋" w:eastAsia="仿宋" w:hAnsi="仿宋" w:cs="Arial" w:hint="eastAsia"/>
          <w:sz w:val="32"/>
          <w:szCs w:val="32"/>
        </w:rPr>
        <w:t>1</w:t>
      </w:r>
      <w:r w:rsidRPr="005042D0">
        <w:rPr>
          <w:rFonts w:ascii="仿宋" w:eastAsia="仿宋" w:hAnsi="仿宋" w:cs="Arial"/>
          <w:sz w:val="32"/>
          <w:szCs w:val="32"/>
        </w:rPr>
        <w:t>年</w:t>
      </w:r>
      <w:r w:rsidR="005042D0" w:rsidRPr="005042D0">
        <w:rPr>
          <w:rFonts w:ascii="仿宋" w:eastAsia="仿宋" w:hAnsi="仿宋" w:cs="Arial"/>
          <w:sz w:val="32"/>
          <w:szCs w:val="32"/>
        </w:rPr>
        <w:t>6</w:t>
      </w:r>
      <w:r w:rsidRPr="005042D0">
        <w:rPr>
          <w:rFonts w:ascii="仿宋" w:eastAsia="仿宋" w:hAnsi="仿宋" w:cs="Arial"/>
          <w:sz w:val="32"/>
          <w:szCs w:val="32"/>
        </w:rPr>
        <w:t>月</w:t>
      </w:r>
      <w:r w:rsidR="005042D0" w:rsidRPr="005042D0">
        <w:rPr>
          <w:rFonts w:ascii="仿宋" w:eastAsia="仿宋" w:hAnsi="仿宋" w:cs="Arial"/>
          <w:sz w:val="32"/>
          <w:szCs w:val="32"/>
        </w:rPr>
        <w:t>11</w:t>
      </w:r>
      <w:r w:rsidRPr="005042D0">
        <w:rPr>
          <w:rFonts w:ascii="仿宋" w:eastAsia="仿宋" w:hAnsi="仿宋" w:cs="Arial"/>
          <w:sz w:val="32"/>
          <w:szCs w:val="32"/>
        </w:rPr>
        <w:t>日前</w:t>
      </w:r>
      <w:r w:rsidRPr="005042D0">
        <w:rPr>
          <w:rFonts w:ascii="仿宋" w:eastAsia="仿宋" w:hAnsi="仿宋" w:cs="Arial" w:hint="eastAsia"/>
          <w:sz w:val="32"/>
          <w:szCs w:val="32"/>
        </w:rPr>
        <w:t>报</w:t>
      </w:r>
      <w:r>
        <w:rPr>
          <w:rFonts w:ascii="仿宋" w:eastAsia="仿宋" w:hAnsi="仿宋" w:cs="Arial"/>
          <w:sz w:val="32"/>
          <w:szCs w:val="32"/>
        </w:rPr>
        <w:t>送</w:t>
      </w:r>
      <w:r>
        <w:rPr>
          <w:rFonts w:ascii="仿宋" w:eastAsia="仿宋" w:hAnsi="仿宋" w:cs="Arial"/>
          <w:kern w:val="0"/>
          <w:sz w:val="32"/>
          <w:szCs w:val="32"/>
        </w:rPr>
        <w:t>至</w:t>
      </w:r>
      <w:r w:rsidR="00C93C48">
        <w:rPr>
          <w:rFonts w:ascii="仿宋" w:eastAsia="仿宋" w:hAnsi="仿宋" w:cs="Arial" w:hint="eastAsia"/>
          <w:kern w:val="0"/>
          <w:sz w:val="32"/>
          <w:szCs w:val="32"/>
        </w:rPr>
        <w:t>北京按摩医院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，中国残联和北京按摩医院组织</w:t>
      </w:r>
      <w:r>
        <w:rPr>
          <w:rFonts w:ascii="仿宋" w:eastAsia="仿宋" w:hAnsi="仿宋" w:cs="Arial"/>
          <w:kern w:val="0"/>
          <w:sz w:val="32"/>
          <w:szCs w:val="32"/>
        </w:rPr>
        <w:t>专家评审后，公布立项名单。</w:t>
      </w:r>
    </w:p>
    <w:p w14:paraId="70B1BEC7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（三）申报和研究要求</w:t>
      </w:r>
    </w:p>
    <w:p w14:paraId="6DF0BAD2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</w:t>
      </w:r>
      <w:r>
        <w:rPr>
          <w:rFonts w:ascii="仿宋" w:eastAsia="仿宋" w:hAnsi="仿宋" w:cs="Arial" w:hint="eastAsia"/>
          <w:kern w:val="0"/>
          <w:sz w:val="32"/>
          <w:szCs w:val="32"/>
        </w:rPr>
        <w:t>申报课题的研究内容应与本</w:t>
      </w:r>
      <w:r>
        <w:rPr>
          <w:rFonts w:ascii="仿宋" w:eastAsia="仿宋" w:hAnsi="仿宋" w:cs="Arial" w:hint="eastAsia"/>
          <w:sz w:val="32"/>
          <w:szCs w:val="32"/>
        </w:rPr>
        <w:t>指南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发布的内容</w:t>
      </w:r>
      <w:r>
        <w:rPr>
          <w:rFonts w:ascii="仿宋" w:eastAsia="仿宋" w:hAnsi="仿宋" w:cs="Arial" w:hint="eastAsia"/>
          <w:sz w:val="32"/>
          <w:szCs w:val="32"/>
        </w:rPr>
        <w:t>基本</w:t>
      </w:r>
      <w:r>
        <w:rPr>
          <w:rFonts w:ascii="仿宋" w:eastAsia="仿宋" w:hAnsi="仿宋" w:cs="Arial" w:hint="eastAsia"/>
          <w:kern w:val="0"/>
          <w:sz w:val="32"/>
          <w:szCs w:val="32"/>
        </w:rPr>
        <w:t>一致，可结合自身专长选择某一角度进行申报。不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得</w:t>
      </w:r>
      <w:r>
        <w:rPr>
          <w:rFonts w:ascii="仿宋" w:eastAsia="仿宋" w:hAnsi="仿宋" w:hint="eastAsia"/>
          <w:sz w:val="32"/>
          <w:szCs w:val="32"/>
        </w:rPr>
        <w:t>以内容</w:t>
      </w:r>
      <w:proofErr w:type="gramEnd"/>
      <w:r>
        <w:rPr>
          <w:rFonts w:ascii="仿宋" w:eastAsia="仿宋" w:hAnsi="仿宋" w:hint="eastAsia"/>
          <w:sz w:val="32"/>
          <w:szCs w:val="32"/>
        </w:rPr>
        <w:t>基本相同的同一成果申请多家基金项目结项；已获得其他资助的课题，应当在申请材料中说明所申请课题与已承担项目/课题的联系和区别。</w:t>
      </w:r>
    </w:p>
    <w:p w14:paraId="473C0519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.凡以学位论文或博士后出站报告为基础申报合作研发项目，须在申请材料中注明所申请课题与学位论文（出站报告）的联系和区别，申请</w:t>
      </w:r>
      <w:proofErr w:type="gramStart"/>
      <w:r>
        <w:rPr>
          <w:rFonts w:ascii="仿宋" w:eastAsia="仿宋" w:hAnsi="仿宋" w:hint="eastAsia"/>
          <w:sz w:val="32"/>
          <w:szCs w:val="32"/>
        </w:rPr>
        <w:t>鉴定结项时</w:t>
      </w:r>
      <w:proofErr w:type="gramEnd"/>
      <w:r>
        <w:rPr>
          <w:rFonts w:ascii="仿宋" w:eastAsia="仿宋" w:hAnsi="仿宋" w:hint="eastAsia"/>
          <w:sz w:val="32"/>
          <w:szCs w:val="32"/>
        </w:rPr>
        <w:t>提交学位论文（出站报告）原件。</w:t>
      </w:r>
    </w:p>
    <w:p w14:paraId="649C5ED4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已获得立项的国家和省部级项目及其子项目</w:t>
      </w:r>
      <w:r>
        <w:rPr>
          <w:rFonts w:ascii="仿宋" w:eastAsia="仿宋" w:hAnsi="仿宋" w:hint="eastAsia"/>
          <w:sz w:val="32"/>
          <w:szCs w:val="32"/>
        </w:rPr>
        <w:t>/课题</w:t>
      </w:r>
      <w:r>
        <w:rPr>
          <w:rFonts w:ascii="仿宋" w:eastAsia="仿宋" w:hAnsi="仿宋"/>
          <w:sz w:val="32"/>
          <w:szCs w:val="32"/>
        </w:rPr>
        <w:t>，不得</w:t>
      </w:r>
      <w:r>
        <w:rPr>
          <w:rFonts w:ascii="仿宋" w:eastAsia="仿宋" w:hAnsi="仿宋"/>
          <w:sz w:val="32"/>
          <w:szCs w:val="32"/>
        </w:rPr>
        <w:lastRenderedPageBreak/>
        <w:t>重复申请</w:t>
      </w:r>
      <w:r>
        <w:rPr>
          <w:rFonts w:ascii="仿宋" w:eastAsia="仿宋" w:hAnsi="仿宋" w:hint="eastAsia"/>
          <w:sz w:val="32"/>
          <w:szCs w:val="32"/>
        </w:rPr>
        <w:t>合作研发项目</w:t>
      </w:r>
      <w:r>
        <w:rPr>
          <w:rFonts w:ascii="仿宋" w:eastAsia="仿宋" w:hAnsi="仿宋"/>
          <w:sz w:val="32"/>
          <w:szCs w:val="32"/>
        </w:rPr>
        <w:t>资助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DEEE78C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不得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已出版</w:t>
      </w:r>
      <w:r>
        <w:rPr>
          <w:rFonts w:ascii="仿宋" w:eastAsia="仿宋" w:hAnsi="仿宋" w:hint="eastAsia"/>
          <w:sz w:val="32"/>
          <w:szCs w:val="32"/>
        </w:rPr>
        <w:t>、已获得专利或著作权授权</w:t>
      </w:r>
      <w:r>
        <w:rPr>
          <w:rFonts w:ascii="仿宋" w:eastAsia="仿宋" w:hAnsi="仿宋"/>
          <w:sz w:val="32"/>
          <w:szCs w:val="32"/>
        </w:rPr>
        <w:t>的内容基本相同的研究成果</w:t>
      </w:r>
      <w:r>
        <w:rPr>
          <w:rFonts w:ascii="仿宋" w:eastAsia="仿宋" w:hAnsi="仿宋" w:hint="eastAsia"/>
          <w:sz w:val="32"/>
          <w:szCs w:val="32"/>
        </w:rPr>
        <w:t>作为课题研究内容或考核指标进行课题申请。</w:t>
      </w:r>
    </w:p>
    <w:p w14:paraId="3135BB5B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5.每个单位可单独申请，亦可多个单位联合申请。</w:t>
      </w:r>
      <w:r>
        <w:rPr>
          <w:rFonts w:ascii="仿宋" w:eastAsia="仿宋" w:hAnsi="仿宋" w:cs="Arial" w:hint="eastAsia"/>
          <w:kern w:val="0"/>
          <w:sz w:val="32"/>
          <w:szCs w:val="32"/>
        </w:rPr>
        <w:t>课题牵头单位为课题的申报单位。</w:t>
      </w:r>
      <w:r>
        <w:rPr>
          <w:rFonts w:ascii="仿宋" w:eastAsia="仿宋" w:hAnsi="仿宋" w:hint="eastAsia"/>
          <w:sz w:val="32"/>
          <w:szCs w:val="32"/>
        </w:rPr>
        <w:t>多单位联合申报的课题，</w:t>
      </w:r>
      <w:r>
        <w:rPr>
          <w:rFonts w:ascii="仿宋" w:eastAsia="仿宋" w:hAnsi="仿宋" w:cs="Arial" w:hint="eastAsia"/>
          <w:kern w:val="0"/>
          <w:sz w:val="32"/>
          <w:szCs w:val="32"/>
        </w:rPr>
        <w:t>课题牵头单位</w:t>
      </w:r>
      <w:r>
        <w:rPr>
          <w:rFonts w:ascii="仿宋" w:eastAsia="仿宋" w:hAnsi="仿宋" w:cs="Arial"/>
          <w:kern w:val="0"/>
          <w:sz w:val="32"/>
          <w:szCs w:val="32"/>
        </w:rPr>
        <w:t>应与所有</w:t>
      </w:r>
      <w:r>
        <w:rPr>
          <w:rFonts w:ascii="仿宋" w:eastAsia="仿宋" w:hAnsi="仿宋" w:cs="Arial" w:hint="eastAsia"/>
          <w:kern w:val="0"/>
          <w:sz w:val="32"/>
          <w:szCs w:val="32"/>
        </w:rPr>
        <w:t>课题</w:t>
      </w:r>
      <w:r>
        <w:rPr>
          <w:rFonts w:ascii="仿宋" w:eastAsia="仿宋" w:hAnsi="仿宋" w:cs="Arial"/>
          <w:kern w:val="0"/>
          <w:sz w:val="32"/>
          <w:szCs w:val="32"/>
        </w:rPr>
        <w:t>参与单位</w:t>
      </w:r>
      <w:r>
        <w:rPr>
          <w:rFonts w:ascii="仿宋" w:eastAsia="仿宋" w:hAnsi="仿宋" w:cs="Arial" w:hint="eastAsia"/>
          <w:kern w:val="0"/>
          <w:sz w:val="32"/>
          <w:szCs w:val="32"/>
        </w:rPr>
        <w:t>在提交课题申报书前</w:t>
      </w:r>
      <w:r>
        <w:rPr>
          <w:rFonts w:ascii="仿宋" w:eastAsia="仿宋" w:hAnsi="仿宋" w:cs="Arial"/>
          <w:kern w:val="0"/>
          <w:sz w:val="32"/>
          <w:szCs w:val="32"/>
        </w:rPr>
        <w:t>签署联合申报协议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614F32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课题牵头单位应积极支持课题研究，承诺提供相关研究保障条件。</w:t>
      </w:r>
    </w:p>
    <w:p w14:paraId="312839C2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7.申请人应在课题申报书中阐述课题研究内容在</w:t>
      </w:r>
      <w:r>
        <w:rPr>
          <w:rFonts w:ascii="仿宋" w:eastAsia="仿宋" w:hAnsi="仿宋" w:cs="Arial"/>
          <w:sz w:val="32"/>
          <w:szCs w:val="32"/>
        </w:rPr>
        <w:t>国内外最新研究进展、存在问题及政策建议等内容。</w:t>
      </w:r>
      <w:r>
        <w:rPr>
          <w:rFonts w:ascii="仿宋" w:eastAsia="仿宋" w:hAnsi="仿宋" w:cs="Arial"/>
          <w:kern w:val="0"/>
          <w:sz w:val="32"/>
          <w:szCs w:val="32"/>
        </w:rPr>
        <w:t>课题</w:t>
      </w:r>
      <w:r>
        <w:rPr>
          <w:rFonts w:ascii="仿宋" w:eastAsia="仿宋" w:hAnsi="仿宋" w:cs="Arial" w:hint="eastAsia"/>
          <w:kern w:val="0"/>
          <w:sz w:val="32"/>
          <w:szCs w:val="32"/>
        </w:rPr>
        <w:t>研究内容</w:t>
      </w:r>
      <w:r>
        <w:rPr>
          <w:rFonts w:ascii="仿宋" w:eastAsia="仿宋" w:hAnsi="仿宋" w:cs="Arial"/>
          <w:kern w:val="0"/>
          <w:sz w:val="32"/>
          <w:szCs w:val="32"/>
        </w:rPr>
        <w:t>应具有</w:t>
      </w:r>
      <w:r>
        <w:rPr>
          <w:rFonts w:ascii="仿宋" w:eastAsia="仿宋" w:hAnsi="仿宋" w:cs="Arial" w:hint="eastAsia"/>
          <w:kern w:val="0"/>
          <w:sz w:val="32"/>
          <w:szCs w:val="32"/>
        </w:rPr>
        <w:t>理论</w:t>
      </w:r>
      <w:r>
        <w:rPr>
          <w:rFonts w:ascii="仿宋" w:eastAsia="仿宋" w:hAnsi="仿宋" w:cs="Arial"/>
          <w:kern w:val="0"/>
          <w:sz w:val="32"/>
          <w:szCs w:val="32"/>
        </w:rPr>
        <w:t>价值和实践指导意义，符合指南确定的任务要求。研究内容充实，</w:t>
      </w:r>
      <w:proofErr w:type="gramStart"/>
      <w:r>
        <w:rPr>
          <w:rFonts w:ascii="仿宋" w:eastAsia="仿宋" w:hAnsi="仿宋" w:cs="Arial"/>
          <w:kern w:val="0"/>
          <w:sz w:val="32"/>
          <w:szCs w:val="32"/>
        </w:rPr>
        <w:t>拟突破</w:t>
      </w:r>
      <w:proofErr w:type="gramEnd"/>
      <w:r>
        <w:rPr>
          <w:rFonts w:ascii="仿宋" w:eastAsia="仿宋" w:hAnsi="仿宋" w:cs="Arial"/>
          <w:kern w:val="0"/>
          <w:sz w:val="32"/>
          <w:szCs w:val="32"/>
        </w:rPr>
        <w:t>的重点难点明确，技术服务或研究思路清晰，服务与研究方法科学、可行。</w:t>
      </w:r>
    </w:p>
    <w:p w14:paraId="6F3CA668" w14:textId="77777777" w:rsidR="001035D1" w:rsidRDefault="0088788B">
      <w:pPr>
        <w:spacing w:line="56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（四）成果形式及要求</w:t>
      </w:r>
    </w:p>
    <w:p w14:paraId="04C8E94F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成果须符合国家关于知识产权、版权、专利等相关规定，</w:t>
      </w:r>
      <w:r>
        <w:rPr>
          <w:rFonts w:ascii="仿宋" w:eastAsia="仿宋" w:hAnsi="仿宋" w:cs="Arial" w:hint="eastAsia"/>
          <w:sz w:val="32"/>
          <w:szCs w:val="32"/>
        </w:rPr>
        <w:t>课题研究形成的论文、专注、软件、数据库、专利以及鉴定证书、成果报道等，均须标明相关项目名称和课题编号。</w:t>
      </w:r>
      <w:r>
        <w:rPr>
          <w:rFonts w:ascii="仿宋" w:eastAsia="仿宋" w:hAnsi="仿宋" w:cs="Arial"/>
          <w:sz w:val="32"/>
          <w:szCs w:val="32"/>
        </w:rPr>
        <w:t>课题成果归中国残联和项目</w:t>
      </w:r>
      <w:r>
        <w:rPr>
          <w:rFonts w:ascii="仿宋" w:eastAsia="仿宋" w:hAnsi="仿宋" w:cs="Arial" w:hint="eastAsia"/>
          <w:sz w:val="32"/>
          <w:szCs w:val="32"/>
        </w:rPr>
        <w:t>负责</w:t>
      </w:r>
      <w:r>
        <w:rPr>
          <w:rFonts w:ascii="仿宋" w:eastAsia="仿宋" w:hAnsi="仿宋" w:cs="Arial"/>
          <w:sz w:val="32"/>
          <w:szCs w:val="32"/>
        </w:rPr>
        <w:t>人所在单位所有，以中国残联名义或</w:t>
      </w:r>
      <w:r>
        <w:rPr>
          <w:rFonts w:ascii="仿宋" w:eastAsia="仿宋" w:hAnsi="仿宋" w:cs="Arial" w:hint="eastAsia"/>
          <w:sz w:val="32"/>
          <w:szCs w:val="32"/>
        </w:rPr>
        <w:t>北京按摩医院</w:t>
      </w:r>
      <w:r>
        <w:rPr>
          <w:rFonts w:ascii="仿宋" w:eastAsia="仿宋" w:hAnsi="仿宋" w:cs="Arial"/>
          <w:sz w:val="32"/>
          <w:szCs w:val="32"/>
        </w:rPr>
        <w:t>名义对外发布。</w:t>
      </w:r>
      <w:r>
        <w:rPr>
          <w:rFonts w:ascii="仿宋" w:eastAsia="仿宋" w:hAnsi="仿宋" w:hint="eastAsia"/>
          <w:sz w:val="32"/>
          <w:szCs w:val="32"/>
        </w:rPr>
        <w:t>课题成果产生的知识产权问题按国家有关规定办理，项目负责人依法享有署名权、取得荣誉权。</w:t>
      </w:r>
      <w:r>
        <w:rPr>
          <w:rFonts w:ascii="仿宋" w:eastAsia="仿宋" w:hAnsi="仿宋" w:cs="Arial" w:hint="eastAsia"/>
          <w:sz w:val="32"/>
          <w:szCs w:val="32"/>
        </w:rPr>
        <w:t>成果形式如下：</w:t>
      </w:r>
    </w:p>
    <w:p w14:paraId="2AAB2330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1.技术类：指基于临床实践经验、医学理论等发展而成的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应用于疾病预防、筛查、诊断、治疗和康复及促进健康、提高生活质量和生存期的各种操作手段和技能，属于操作、技能层面的“术”。</w:t>
      </w:r>
    </w:p>
    <w:p w14:paraId="0271B7B7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2.方法类：基于特定逻辑和科学原理设计的用于中医诊断干预、辨证论治、临床评价而采取的思路、步骤和行为方式，属于法则层面的“法”。</w:t>
      </w:r>
    </w:p>
    <w:p w14:paraId="5FA1A1B3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3.方案类：指针对特定临床病症和需求，所采用的不同方法或技术的组合。</w:t>
      </w:r>
    </w:p>
    <w:p w14:paraId="56C52F0A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4.标准类：指为了在一定范围内获得最佳秩序，取得较佳效益，经协商一致制定并由公认机构批准，共同使用的和重复使用的一种规范性文件，如指南、规范、路径或专家共识等。</w:t>
      </w:r>
    </w:p>
    <w:p w14:paraId="65AA6966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5.理论类：指基础、临床、应用或管理等领域，对实践具有指导意义的系统性理论构建成果。如：某名老中医学术经验体系、某临床领域的管理模式等。</w:t>
      </w:r>
    </w:p>
    <w:p w14:paraId="559A54EE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6.发现类：指基础和临床领域在物质、组分、分子或生物结构和功能、指标关联关系、生物机制等方面的新的发现。如:某种治疗方式的可能作用机制，或某疾病的证候分布规律等。</w:t>
      </w:r>
    </w:p>
    <w:p w14:paraId="1CB9175D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7.其他类：无法归纳为上述类型的成果。</w:t>
      </w:r>
    </w:p>
    <w:p w14:paraId="03C209A7" w14:textId="77777777" w:rsidR="001035D1" w:rsidRDefault="0088788B">
      <w:pPr>
        <w:spacing w:line="560" w:lineRule="exact"/>
        <w:ind w:firstLineChars="200" w:firstLine="640"/>
        <w:rPr>
          <w:rFonts w:ascii="黑体" w:eastAsia="黑体" w:hAnsi="仿宋" w:cs="Arial"/>
          <w:bCs/>
          <w:kern w:val="0"/>
          <w:sz w:val="32"/>
          <w:szCs w:val="32"/>
        </w:rPr>
      </w:pPr>
      <w:r>
        <w:rPr>
          <w:rFonts w:ascii="黑体" w:eastAsia="黑体" w:hAnsi="仿宋" w:cs="Arial" w:hint="eastAsia"/>
          <w:bCs/>
          <w:kern w:val="0"/>
          <w:sz w:val="32"/>
          <w:szCs w:val="32"/>
        </w:rPr>
        <w:t>三、经费资助</w:t>
      </w:r>
    </w:p>
    <w:p w14:paraId="45F90E5B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对通过评审的课题项目签订协议后根据</w:t>
      </w:r>
      <w:r>
        <w:rPr>
          <w:rFonts w:ascii="仿宋" w:eastAsia="仿宋" w:hAnsi="仿宋" w:cs="Arial"/>
          <w:sz w:val="32"/>
          <w:szCs w:val="32"/>
        </w:rPr>
        <w:t>《中国残联课题管理办法》</w:t>
      </w:r>
      <w:r>
        <w:rPr>
          <w:rFonts w:ascii="仿宋" w:eastAsia="仿宋" w:hAnsi="仿宋" w:cs="Arial" w:hint="eastAsia"/>
          <w:sz w:val="32"/>
          <w:szCs w:val="32"/>
        </w:rPr>
        <w:t>等</w:t>
      </w:r>
      <w:r>
        <w:rPr>
          <w:rFonts w:ascii="仿宋" w:eastAsia="仿宋" w:hAnsi="仿宋" w:cs="Arial"/>
          <w:sz w:val="32"/>
          <w:szCs w:val="32"/>
        </w:rPr>
        <w:t>相关规定给予资金资助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14:paraId="7EA885DB" w14:textId="77777777" w:rsidR="001035D1" w:rsidRDefault="0088788B">
      <w:pPr>
        <w:spacing w:line="560" w:lineRule="exact"/>
        <w:ind w:firstLineChars="200" w:firstLine="640"/>
        <w:rPr>
          <w:rFonts w:ascii="黑体" w:eastAsia="黑体" w:hAnsi="仿宋" w:cs="Arial"/>
          <w:bCs/>
          <w:kern w:val="0"/>
          <w:sz w:val="32"/>
          <w:szCs w:val="32"/>
        </w:rPr>
      </w:pPr>
      <w:r>
        <w:rPr>
          <w:rFonts w:ascii="黑体" w:eastAsia="黑体" w:hAnsi="仿宋" w:cs="Arial" w:hint="eastAsia"/>
          <w:bCs/>
          <w:kern w:val="0"/>
          <w:sz w:val="32"/>
          <w:szCs w:val="32"/>
        </w:rPr>
        <w:t>四、联系方式</w:t>
      </w:r>
    </w:p>
    <w:p w14:paraId="222429BB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bookmarkStart w:id="1" w:name="_Hlk72401001"/>
      <w:r>
        <w:rPr>
          <w:rFonts w:ascii="仿宋" w:eastAsia="仿宋" w:hAnsi="仿宋" w:cs="Arial" w:hint="eastAsia"/>
          <w:sz w:val="32"/>
          <w:szCs w:val="32"/>
        </w:rPr>
        <w:t>通讯</w:t>
      </w:r>
      <w:r>
        <w:rPr>
          <w:rFonts w:ascii="仿宋" w:eastAsia="仿宋" w:hAnsi="仿宋" w:cs="Arial"/>
          <w:sz w:val="32"/>
          <w:szCs w:val="32"/>
        </w:rPr>
        <w:t>地址：北京市西</w:t>
      </w:r>
      <w:proofErr w:type="gramStart"/>
      <w:r>
        <w:rPr>
          <w:rFonts w:ascii="仿宋" w:eastAsia="仿宋" w:hAnsi="仿宋" w:cs="Arial"/>
          <w:sz w:val="32"/>
          <w:szCs w:val="32"/>
        </w:rPr>
        <w:t>城区</w:t>
      </w:r>
      <w:r>
        <w:rPr>
          <w:rFonts w:ascii="仿宋" w:eastAsia="仿宋" w:hAnsi="仿宋" w:cs="Arial" w:hint="eastAsia"/>
          <w:sz w:val="32"/>
          <w:szCs w:val="32"/>
        </w:rPr>
        <w:t>宝产胡同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7号北京按摩医院</w:t>
      </w:r>
    </w:p>
    <w:p w14:paraId="6061B87C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lastRenderedPageBreak/>
        <w:t>邮编</w:t>
      </w:r>
      <w:r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/>
          <w:sz w:val="32"/>
          <w:szCs w:val="32"/>
        </w:rPr>
        <w:t>1000</w:t>
      </w:r>
      <w:r>
        <w:rPr>
          <w:rFonts w:ascii="仿宋" w:eastAsia="仿宋" w:hAnsi="仿宋" w:cs="Arial" w:hint="eastAsia"/>
          <w:sz w:val="32"/>
          <w:szCs w:val="32"/>
        </w:rPr>
        <w:t>35</w:t>
      </w:r>
    </w:p>
    <w:p w14:paraId="1FEF46D0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联系人及</w:t>
      </w:r>
      <w:r>
        <w:rPr>
          <w:rFonts w:ascii="仿宋" w:eastAsia="仿宋" w:hAnsi="仿宋" w:cs="Arial" w:hint="eastAsia"/>
          <w:sz w:val="32"/>
          <w:szCs w:val="32"/>
        </w:rPr>
        <w:t>联系方式</w:t>
      </w:r>
      <w:r>
        <w:rPr>
          <w:rFonts w:ascii="仿宋" w:eastAsia="仿宋" w:hAnsi="仿宋" w:cs="Arial"/>
          <w:sz w:val="32"/>
          <w:szCs w:val="32"/>
        </w:rPr>
        <w:t>:</w:t>
      </w:r>
    </w:p>
    <w:p w14:paraId="397C6444" w14:textId="77777777" w:rsidR="001035D1" w:rsidRDefault="0088788B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沈艳红、许苏旸：010-66160241，邮箱：bmhkjc@126.com</w:t>
      </w:r>
    </w:p>
    <w:p w14:paraId="741F6236" w14:textId="77777777" w:rsidR="001035D1" w:rsidRDefault="001035D1">
      <w:pPr>
        <w:widowControl/>
        <w:shd w:val="clear" w:color="auto" w:fill="FFFFFF"/>
        <w:spacing w:line="580" w:lineRule="exact"/>
        <w:rPr>
          <w:rFonts w:ascii="仿宋" w:eastAsia="仿宋" w:hAnsi="仿宋" w:cs="Arial"/>
          <w:spacing w:val="15"/>
          <w:kern w:val="0"/>
          <w:sz w:val="32"/>
          <w:szCs w:val="32"/>
        </w:rPr>
      </w:pPr>
    </w:p>
    <w:bookmarkEnd w:id="1"/>
    <w:p w14:paraId="7307A5D4" w14:textId="77777777" w:rsidR="001035D1" w:rsidRDefault="001035D1">
      <w:pPr>
        <w:widowControl/>
        <w:shd w:val="clear" w:color="auto" w:fill="FFFFFF"/>
        <w:spacing w:line="580" w:lineRule="exact"/>
        <w:rPr>
          <w:rFonts w:ascii="仿宋" w:eastAsia="仿宋" w:hAnsi="仿宋" w:cs="Arial"/>
          <w:spacing w:val="15"/>
          <w:kern w:val="0"/>
          <w:sz w:val="32"/>
          <w:szCs w:val="32"/>
        </w:rPr>
      </w:pPr>
    </w:p>
    <w:p w14:paraId="0771ABBB" w14:textId="77777777" w:rsidR="001035D1" w:rsidRDefault="0088788B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p w14:paraId="2ED5E633" w14:textId="77777777" w:rsidR="001035D1" w:rsidRDefault="0088788B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/>
          <w:sz w:val="32"/>
          <w:szCs w:val="32"/>
        </w:rPr>
        <w:t>2</w:t>
      </w:r>
    </w:p>
    <w:p w14:paraId="5EECEE05" w14:textId="77777777" w:rsidR="001035D1" w:rsidRDefault="001035D1">
      <w:pPr>
        <w:widowControl/>
        <w:jc w:val="left"/>
        <w:rPr>
          <w:rFonts w:ascii="黑体" w:eastAsia="黑体" w:hAnsi="宋体"/>
          <w:sz w:val="32"/>
          <w:szCs w:val="32"/>
        </w:rPr>
      </w:pPr>
    </w:p>
    <w:p w14:paraId="42741833" w14:textId="77777777" w:rsidR="001035D1" w:rsidRDefault="0088788B">
      <w:pPr>
        <w:spacing w:line="900" w:lineRule="exact"/>
        <w:jc w:val="center"/>
        <w:rPr>
          <w:rFonts w:ascii="黑体" w:eastAsia="黑体" w:hAnsi="黑体"/>
          <w:sz w:val="48"/>
          <w:szCs w:val="20"/>
        </w:rPr>
      </w:pPr>
      <w:r>
        <w:rPr>
          <w:rFonts w:ascii="黑体" w:eastAsia="黑体" w:hAnsi="黑体" w:hint="eastAsia"/>
          <w:sz w:val="48"/>
          <w:szCs w:val="20"/>
        </w:rPr>
        <w:t>中 国 残 联</w:t>
      </w:r>
    </w:p>
    <w:p w14:paraId="7AD122F5" w14:textId="77777777" w:rsidR="001035D1" w:rsidRDefault="001035D1">
      <w:pPr>
        <w:tabs>
          <w:tab w:val="center" w:pos="4365"/>
        </w:tabs>
        <w:spacing w:beforeLines="100" w:before="312" w:line="240" w:lineRule="atLeast"/>
        <w:jc w:val="left"/>
        <w:rPr>
          <w:rFonts w:ascii="黑体" w:eastAsia="黑体"/>
          <w:spacing w:val="2"/>
          <w:sz w:val="32"/>
          <w:szCs w:val="32"/>
        </w:rPr>
      </w:pPr>
    </w:p>
    <w:p w14:paraId="44370751" w14:textId="77777777" w:rsidR="001035D1" w:rsidRDefault="0088788B">
      <w:pPr>
        <w:spacing w:line="900" w:lineRule="exact"/>
        <w:jc w:val="center"/>
        <w:rPr>
          <w:rFonts w:ascii="黑体" w:eastAsia="黑体" w:hAnsi="黑体"/>
          <w:sz w:val="48"/>
          <w:szCs w:val="20"/>
        </w:rPr>
      </w:pPr>
      <w:r>
        <w:rPr>
          <w:rFonts w:ascii="黑体" w:eastAsia="黑体" w:hAnsi="黑体" w:hint="eastAsia"/>
          <w:sz w:val="48"/>
          <w:szCs w:val="20"/>
        </w:rPr>
        <w:t>课  题  申  报  书</w:t>
      </w:r>
    </w:p>
    <w:p w14:paraId="0E208113" w14:textId="77777777" w:rsidR="001035D1" w:rsidRDefault="001035D1">
      <w:pPr>
        <w:spacing w:line="500" w:lineRule="exact"/>
        <w:jc w:val="center"/>
        <w:rPr>
          <w:rFonts w:ascii="华文中宋" w:eastAsia="华文中宋" w:hAnsi="华文中宋"/>
          <w:sz w:val="48"/>
          <w:szCs w:val="20"/>
        </w:rPr>
      </w:pPr>
    </w:p>
    <w:p w14:paraId="100476CB" w14:textId="77777777" w:rsidR="001035D1" w:rsidRDefault="001035D1">
      <w:pPr>
        <w:spacing w:line="500" w:lineRule="exact"/>
        <w:jc w:val="center"/>
        <w:rPr>
          <w:rFonts w:ascii="华文中宋" w:eastAsia="华文中宋" w:hAnsi="华文中宋"/>
          <w:sz w:val="48"/>
          <w:szCs w:val="20"/>
        </w:rPr>
      </w:pPr>
    </w:p>
    <w:p w14:paraId="164E08C3" w14:textId="77777777" w:rsidR="001035D1" w:rsidRDefault="001035D1">
      <w:pPr>
        <w:spacing w:line="500" w:lineRule="exact"/>
        <w:jc w:val="center"/>
        <w:rPr>
          <w:rFonts w:ascii="华文中宋" w:eastAsia="华文中宋" w:hAnsi="华文中宋"/>
          <w:sz w:val="48"/>
          <w:szCs w:val="20"/>
        </w:rPr>
      </w:pPr>
    </w:p>
    <w:p w14:paraId="4AB2F176" w14:textId="77777777" w:rsidR="001035D1" w:rsidRDefault="001035D1">
      <w:pPr>
        <w:spacing w:line="500" w:lineRule="exact"/>
        <w:jc w:val="center"/>
        <w:rPr>
          <w:rFonts w:ascii="华文中宋" w:eastAsia="华文中宋" w:hAnsi="华文中宋"/>
          <w:sz w:val="48"/>
          <w:szCs w:val="20"/>
        </w:rPr>
      </w:pPr>
    </w:p>
    <w:tbl>
      <w:tblPr>
        <w:tblW w:w="8060" w:type="dxa"/>
        <w:jc w:val="center"/>
        <w:tblLayout w:type="fixed"/>
        <w:tblLook w:val="04A0" w:firstRow="1" w:lastRow="0" w:firstColumn="1" w:lastColumn="0" w:noHBand="0" w:noVBand="1"/>
      </w:tblPr>
      <w:tblGrid>
        <w:gridCol w:w="2526"/>
        <w:gridCol w:w="5534"/>
      </w:tblGrid>
      <w:tr w:rsidR="001035D1" w14:paraId="4F43880F" w14:textId="77777777">
        <w:trPr>
          <w:trHeight w:val="936"/>
          <w:jc w:val="center"/>
        </w:trPr>
        <w:tc>
          <w:tcPr>
            <w:tcW w:w="2526" w:type="dxa"/>
            <w:vAlign w:val="center"/>
          </w:tcPr>
          <w:p w14:paraId="4DE626CA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 xml:space="preserve">课题名称     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116AF4F1" w14:textId="77777777" w:rsidR="001035D1" w:rsidRDefault="001035D1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035D1" w14:paraId="24689051" w14:textId="77777777">
        <w:trPr>
          <w:trHeight w:val="936"/>
          <w:jc w:val="center"/>
        </w:trPr>
        <w:tc>
          <w:tcPr>
            <w:tcW w:w="2526" w:type="dxa"/>
            <w:vAlign w:val="center"/>
          </w:tcPr>
          <w:p w14:paraId="6CC77E5D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>所  属  方  向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AA99" w14:textId="77777777" w:rsidR="001035D1" w:rsidRDefault="001035D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35D1" w14:paraId="3B051D5D" w14:textId="77777777">
        <w:trPr>
          <w:trHeight w:val="936"/>
          <w:jc w:val="center"/>
        </w:trPr>
        <w:tc>
          <w:tcPr>
            <w:tcW w:w="2526" w:type="dxa"/>
            <w:vAlign w:val="center"/>
          </w:tcPr>
          <w:p w14:paraId="5A753A02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>申    请    人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3C9C" w14:textId="77777777" w:rsidR="001035D1" w:rsidRDefault="001035D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35D1" w14:paraId="148DEC32" w14:textId="77777777">
        <w:trPr>
          <w:trHeight w:val="936"/>
          <w:jc w:val="center"/>
        </w:trPr>
        <w:tc>
          <w:tcPr>
            <w:tcW w:w="2526" w:type="dxa"/>
            <w:vAlign w:val="center"/>
          </w:tcPr>
          <w:p w14:paraId="4E4459D1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>申请人所在单位</w:t>
            </w:r>
          </w:p>
          <w:p w14:paraId="2F368962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>（公章）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4200" w14:textId="6AF4E0E8" w:rsidR="001035D1" w:rsidRDefault="00396F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潍坊医学院</w:t>
            </w:r>
          </w:p>
        </w:tc>
      </w:tr>
      <w:tr w:rsidR="001035D1" w14:paraId="688928B2" w14:textId="77777777">
        <w:trPr>
          <w:trHeight w:val="936"/>
          <w:jc w:val="center"/>
        </w:trPr>
        <w:tc>
          <w:tcPr>
            <w:tcW w:w="2526" w:type="dxa"/>
            <w:vAlign w:val="center"/>
          </w:tcPr>
          <w:p w14:paraId="23AAE6C0" w14:textId="77777777" w:rsidR="001035D1" w:rsidRDefault="0088788B">
            <w:pPr>
              <w:spacing w:line="400" w:lineRule="exact"/>
              <w:jc w:val="center"/>
              <w:rPr>
                <w:rFonts w:ascii="楷体" w:eastAsia="楷体" w:hAnsi="楷体"/>
                <w:sz w:val="32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20"/>
              </w:rPr>
              <w:t>填表日期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30A25" w14:textId="77777777" w:rsidR="001035D1" w:rsidRDefault="001035D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0EB2D39" w14:textId="77777777" w:rsidR="001035D1" w:rsidRDefault="001035D1">
      <w:pPr>
        <w:spacing w:line="500" w:lineRule="exact"/>
        <w:jc w:val="center"/>
        <w:rPr>
          <w:rFonts w:ascii="华文中宋" w:eastAsia="华文中宋" w:hAnsi="华文中宋"/>
          <w:sz w:val="48"/>
          <w:szCs w:val="20"/>
        </w:rPr>
      </w:pPr>
    </w:p>
    <w:p w14:paraId="0932C784" w14:textId="77777777" w:rsidR="001035D1" w:rsidRDefault="0088788B">
      <w:pPr>
        <w:spacing w:line="240" w:lineRule="atLeast"/>
        <w:jc w:val="center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中国</w:t>
      </w:r>
      <w:r>
        <w:rPr>
          <w:rFonts w:ascii="黑体" w:eastAsia="黑体" w:hAnsi="黑体"/>
          <w:sz w:val="32"/>
          <w:szCs w:val="20"/>
        </w:rPr>
        <w:t>残疾人联合会</w:t>
      </w:r>
    </w:p>
    <w:p w14:paraId="7C1CC454" w14:textId="77777777" w:rsidR="001035D1" w:rsidRDefault="0088788B">
      <w:pPr>
        <w:spacing w:line="240" w:lineRule="atLeast"/>
        <w:jc w:val="center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202</w:t>
      </w:r>
      <w:r w:rsidR="00FC428A">
        <w:rPr>
          <w:rFonts w:ascii="黑体" w:eastAsia="黑体" w:hAnsi="黑体" w:hint="eastAsia"/>
          <w:sz w:val="32"/>
          <w:szCs w:val="20"/>
        </w:rPr>
        <w:t>1</w:t>
      </w:r>
      <w:r>
        <w:rPr>
          <w:rFonts w:ascii="黑体" w:eastAsia="黑体" w:hAnsi="黑体" w:hint="eastAsia"/>
          <w:sz w:val="32"/>
          <w:szCs w:val="20"/>
        </w:rPr>
        <w:t>年  月</w:t>
      </w:r>
      <w:r>
        <w:rPr>
          <w:rFonts w:ascii="黑体" w:eastAsia="黑体" w:hAnsi="黑体"/>
          <w:sz w:val="32"/>
          <w:szCs w:val="20"/>
        </w:rPr>
        <w:br w:type="page"/>
      </w:r>
    </w:p>
    <w:p w14:paraId="76A4BF40" w14:textId="77777777" w:rsidR="001035D1" w:rsidRDefault="001035D1">
      <w:pPr>
        <w:spacing w:line="240" w:lineRule="atLeast"/>
        <w:jc w:val="center"/>
        <w:rPr>
          <w:rFonts w:ascii="黑体" w:eastAsia="黑体"/>
          <w:spacing w:val="-4"/>
          <w:sz w:val="36"/>
          <w:szCs w:val="36"/>
        </w:rPr>
      </w:pPr>
    </w:p>
    <w:p w14:paraId="2949FA74" w14:textId="77777777" w:rsidR="001035D1" w:rsidRDefault="0088788B">
      <w:pPr>
        <w:spacing w:afterLines="50" w:after="156" w:line="240" w:lineRule="atLeast"/>
        <w:jc w:val="center"/>
        <w:rPr>
          <w:rFonts w:ascii="黑体" w:eastAsia="黑体"/>
          <w:spacing w:val="20"/>
          <w:sz w:val="36"/>
          <w:szCs w:val="36"/>
        </w:rPr>
      </w:pPr>
      <w:r>
        <w:rPr>
          <w:rFonts w:ascii="黑体" w:eastAsia="黑体" w:hint="eastAsia"/>
          <w:spacing w:val="20"/>
          <w:sz w:val="36"/>
          <w:szCs w:val="36"/>
        </w:rPr>
        <w:t>申请人诚信承诺</w:t>
      </w:r>
    </w:p>
    <w:p w14:paraId="161A05E4" w14:textId="77777777" w:rsidR="001035D1" w:rsidRDefault="0088788B">
      <w:pPr>
        <w:spacing w:afterLines="25" w:after="78" w:line="560" w:lineRule="exact"/>
        <w:ind w:firstLine="6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保证如实填写本表各项内容。如果获准立项，我承诺以本表为有约束力的协议，遵守中国残联和北京按摩医院的有关规定，认真开展研究工作，取得预期研究成果。中国残联、北京按摩医院有权使用本课题的研究成果。</w:t>
      </w:r>
    </w:p>
    <w:p w14:paraId="7F60B5D2" w14:textId="77777777" w:rsidR="001035D1" w:rsidRDefault="0088788B">
      <w:pPr>
        <w:spacing w:afterLines="25" w:after="78"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</w:rPr>
        <w:t>我承诺，本申报书</w:t>
      </w:r>
      <w:r>
        <w:rPr>
          <w:rFonts w:ascii="仿宋" w:eastAsia="仿宋" w:hAnsi="仿宋" w:cs="Arial" w:hint="eastAsia"/>
          <w:kern w:val="0"/>
          <w:sz w:val="32"/>
          <w:szCs w:val="32"/>
        </w:rPr>
        <w:t>涉及的研究</w:t>
      </w:r>
      <w:r>
        <w:rPr>
          <w:rFonts w:ascii="仿宋" w:eastAsia="仿宋" w:hAnsi="仿宋" w:hint="eastAsia"/>
          <w:sz w:val="32"/>
          <w:szCs w:val="32"/>
        </w:rPr>
        <w:t>内容未获得其他项目资助；不属于已</w:t>
      </w:r>
      <w:r>
        <w:rPr>
          <w:rFonts w:ascii="仿宋" w:eastAsia="仿宋" w:hAnsi="仿宋"/>
          <w:sz w:val="32"/>
          <w:szCs w:val="32"/>
        </w:rPr>
        <w:t>立项的国家和省部级项目及其子项目</w:t>
      </w:r>
      <w:r>
        <w:rPr>
          <w:rFonts w:ascii="仿宋" w:eastAsia="仿宋" w:hAnsi="仿宋" w:hint="eastAsia"/>
          <w:sz w:val="32"/>
          <w:szCs w:val="32"/>
        </w:rPr>
        <w:t>/课题；课题研究的内容或考核目标与已</w:t>
      </w:r>
      <w:r>
        <w:rPr>
          <w:rFonts w:ascii="仿宋" w:eastAsia="仿宋" w:hAnsi="仿宋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、已获得专利或著作权授权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研究成果不存在</w:t>
      </w:r>
      <w:r>
        <w:rPr>
          <w:rFonts w:ascii="仿宋" w:eastAsia="仿宋" w:hAnsi="仿宋"/>
          <w:sz w:val="32"/>
          <w:szCs w:val="32"/>
        </w:rPr>
        <w:t>内容基本相同</w:t>
      </w:r>
      <w:r>
        <w:rPr>
          <w:rFonts w:ascii="仿宋" w:eastAsia="仿宋" w:hAnsi="仿宋" w:hint="eastAsia"/>
          <w:sz w:val="32"/>
          <w:szCs w:val="32"/>
        </w:rPr>
        <w:t>的情况。</w:t>
      </w:r>
    </w:p>
    <w:p w14:paraId="3C2C29C2" w14:textId="77777777" w:rsidR="001035D1" w:rsidRDefault="0088788B">
      <w:pPr>
        <w:spacing w:afterLines="25" w:after="78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14:paraId="054AC3AF" w14:textId="77777777" w:rsidR="001035D1" w:rsidRDefault="001035D1">
      <w:pPr>
        <w:spacing w:afterLines="25" w:after="78" w:line="300" w:lineRule="exact"/>
        <w:ind w:firstLineChars="1462" w:firstLine="4678"/>
        <w:rPr>
          <w:rFonts w:ascii="仿宋" w:eastAsia="仿宋" w:hAnsi="仿宋"/>
          <w:sz w:val="32"/>
        </w:rPr>
      </w:pPr>
    </w:p>
    <w:p w14:paraId="2041B9A3" w14:textId="77777777" w:rsidR="001035D1" w:rsidRDefault="0088788B">
      <w:pPr>
        <w:spacing w:afterLines="25" w:after="78" w:line="560" w:lineRule="exact"/>
        <w:ind w:firstLineChars="950" w:firstLine="30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申请人（签字）：</w:t>
      </w:r>
    </w:p>
    <w:p w14:paraId="147B6A60" w14:textId="77777777" w:rsidR="001035D1" w:rsidRDefault="001035D1">
      <w:pPr>
        <w:spacing w:line="300" w:lineRule="exact"/>
        <w:ind w:firstLineChars="950" w:firstLine="3040"/>
        <w:rPr>
          <w:rFonts w:ascii="仿宋" w:eastAsia="仿宋" w:hAnsi="仿宋"/>
          <w:sz w:val="32"/>
        </w:rPr>
      </w:pPr>
    </w:p>
    <w:p w14:paraId="5DAC9547" w14:textId="77777777" w:rsidR="001035D1" w:rsidRDefault="0088788B">
      <w:pPr>
        <w:spacing w:afterLines="25" w:after="78" w:line="300" w:lineRule="exact"/>
        <w:ind w:firstLineChars="1462" w:firstLine="467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月   日</w:t>
      </w:r>
    </w:p>
    <w:p w14:paraId="40E7ABAB" w14:textId="77777777" w:rsidR="001035D1" w:rsidRDefault="001035D1">
      <w:pPr>
        <w:spacing w:afterLines="25" w:after="78" w:line="300" w:lineRule="exact"/>
        <w:ind w:firstLineChars="1462" w:firstLine="4678"/>
        <w:rPr>
          <w:rFonts w:ascii="仿宋" w:eastAsia="仿宋" w:hAnsi="仿宋"/>
          <w:sz w:val="32"/>
        </w:rPr>
      </w:pPr>
    </w:p>
    <w:p w14:paraId="12B1A806" w14:textId="77777777" w:rsidR="001035D1" w:rsidRDefault="0088788B">
      <w:pPr>
        <w:spacing w:beforeLines="150" w:before="468" w:line="240" w:lineRule="atLeast"/>
        <w:jc w:val="center"/>
        <w:rPr>
          <w:rFonts w:ascii="黑体" w:eastAsia="黑体"/>
          <w:spacing w:val="-4"/>
          <w:sz w:val="36"/>
          <w:szCs w:val="36"/>
        </w:rPr>
      </w:pPr>
      <w:r>
        <w:rPr>
          <w:rFonts w:ascii="黑体" w:eastAsia="黑体" w:hint="eastAsia"/>
          <w:spacing w:val="-4"/>
          <w:sz w:val="36"/>
          <w:szCs w:val="36"/>
        </w:rPr>
        <w:t>填 表 说 明</w:t>
      </w:r>
    </w:p>
    <w:p w14:paraId="4487AD0B" w14:textId="77777777" w:rsidR="001035D1" w:rsidRDefault="0088788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一、本表所列各项，请认真如实填写。书写字迹要端正、清楚。可以打印填表。</w:t>
      </w:r>
    </w:p>
    <w:p w14:paraId="2406680C" w14:textId="77777777" w:rsidR="001035D1" w:rsidRDefault="0088788B">
      <w:pPr>
        <w:spacing w:line="560" w:lineRule="exact"/>
        <w:ind w:firstLine="660"/>
        <w:rPr>
          <w:rFonts w:ascii="仿宋" w:eastAsia="仿宋" w:hAnsi="仿宋"/>
          <w:color w:val="FF0000"/>
          <w:sz w:val="32"/>
        </w:rPr>
      </w:pPr>
      <w:r>
        <w:rPr>
          <w:rFonts w:ascii="仿宋" w:eastAsia="仿宋" w:hAnsi="仿宋" w:hint="eastAsia"/>
          <w:sz w:val="32"/>
        </w:rPr>
        <w:t>二、本申请书（包括“课题研究计划”活页）一式</w:t>
      </w:r>
      <w:r w:rsidR="00FC428A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份，先报送课题申报单位审核，加盖单位公章后报送北京按摩医院。</w:t>
      </w:r>
    </w:p>
    <w:p w14:paraId="24D2612A" w14:textId="77777777" w:rsidR="001035D1" w:rsidRDefault="0088788B">
      <w:pPr>
        <w:spacing w:line="560" w:lineRule="exact"/>
        <w:ind w:firstLine="6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三、北京按摩医院科教处通讯地址：北京市西</w:t>
      </w:r>
      <w:proofErr w:type="gramStart"/>
      <w:r>
        <w:rPr>
          <w:rFonts w:ascii="仿宋" w:eastAsia="仿宋" w:hAnsi="仿宋" w:hint="eastAsia"/>
          <w:sz w:val="32"/>
        </w:rPr>
        <w:t>城区宝产胡同</w:t>
      </w:r>
      <w:proofErr w:type="gramEnd"/>
      <w:r>
        <w:rPr>
          <w:rFonts w:ascii="仿宋" w:eastAsia="仿宋" w:hAnsi="仿宋" w:hint="eastAsia"/>
          <w:sz w:val="32"/>
        </w:rPr>
        <w:t>7号，邮政编码：100035。</w:t>
      </w:r>
    </w:p>
    <w:p w14:paraId="35E642B4" w14:textId="77777777" w:rsidR="001035D1" w:rsidRDefault="0088788B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41"/>
        <w:gridCol w:w="1027"/>
        <w:gridCol w:w="107"/>
        <w:gridCol w:w="602"/>
        <w:gridCol w:w="567"/>
        <w:gridCol w:w="107"/>
        <w:gridCol w:w="601"/>
        <w:gridCol w:w="533"/>
        <w:gridCol w:w="176"/>
        <w:gridCol w:w="958"/>
        <w:gridCol w:w="460"/>
        <w:gridCol w:w="674"/>
        <w:gridCol w:w="1276"/>
      </w:tblGrid>
      <w:tr w:rsidR="001035D1" w14:paraId="01046922" w14:textId="77777777">
        <w:trPr>
          <w:trHeight w:val="732"/>
          <w:jc w:val="center"/>
        </w:trPr>
        <w:tc>
          <w:tcPr>
            <w:tcW w:w="1809" w:type="dxa"/>
            <w:gridSpan w:val="2"/>
            <w:vAlign w:val="center"/>
          </w:tcPr>
          <w:p w14:paraId="5D99C0F1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088" w:type="dxa"/>
            <w:gridSpan w:val="12"/>
            <w:vAlign w:val="center"/>
          </w:tcPr>
          <w:p w14:paraId="6E8BB750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</w:p>
        </w:tc>
      </w:tr>
      <w:tr w:rsidR="001035D1" w14:paraId="7D53E15C" w14:textId="77777777">
        <w:trPr>
          <w:trHeight w:val="732"/>
          <w:jc w:val="center"/>
        </w:trPr>
        <w:tc>
          <w:tcPr>
            <w:tcW w:w="1809" w:type="dxa"/>
            <w:gridSpan w:val="2"/>
            <w:vAlign w:val="center"/>
          </w:tcPr>
          <w:p w14:paraId="2141F493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7088" w:type="dxa"/>
            <w:gridSpan w:val="12"/>
            <w:vAlign w:val="center"/>
          </w:tcPr>
          <w:p w14:paraId="7A50803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07940141" w14:textId="77777777">
        <w:trPr>
          <w:trHeight w:val="732"/>
          <w:jc w:val="center"/>
        </w:trPr>
        <w:tc>
          <w:tcPr>
            <w:tcW w:w="568" w:type="dxa"/>
            <w:vMerge w:val="restart"/>
            <w:vAlign w:val="center"/>
          </w:tcPr>
          <w:p w14:paraId="15F97625" w14:textId="77777777" w:rsidR="001035D1" w:rsidRDefault="0088788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课题负责人</w:t>
            </w:r>
          </w:p>
          <w:p w14:paraId="1E361653" w14:textId="77777777" w:rsidR="001035D1" w:rsidRDefault="0088788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41" w:type="dxa"/>
            <w:vAlign w:val="center"/>
          </w:tcPr>
          <w:p w14:paraId="1C03406D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027" w:type="dxa"/>
            <w:vAlign w:val="center"/>
          </w:tcPr>
          <w:p w14:paraId="43CB5A02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8D258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63BA6F1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444EE0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14:paraId="11929D7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B00A58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3C89A537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70CFE135" w14:textId="77777777">
        <w:trPr>
          <w:trHeight w:val="732"/>
          <w:jc w:val="center"/>
        </w:trPr>
        <w:tc>
          <w:tcPr>
            <w:tcW w:w="568" w:type="dxa"/>
            <w:vMerge/>
            <w:vAlign w:val="center"/>
          </w:tcPr>
          <w:p w14:paraId="5400DF0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078BCCD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027" w:type="dxa"/>
            <w:vAlign w:val="center"/>
          </w:tcPr>
          <w:p w14:paraId="72EFD33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8707DF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417" w:type="dxa"/>
            <w:gridSpan w:val="4"/>
            <w:vAlign w:val="center"/>
          </w:tcPr>
          <w:p w14:paraId="5845F20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6274F9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950" w:type="dxa"/>
            <w:gridSpan w:val="2"/>
            <w:vAlign w:val="center"/>
          </w:tcPr>
          <w:p w14:paraId="722E2F0C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1B9F24E5" w14:textId="77777777">
        <w:trPr>
          <w:trHeight w:val="732"/>
          <w:jc w:val="center"/>
        </w:trPr>
        <w:tc>
          <w:tcPr>
            <w:tcW w:w="568" w:type="dxa"/>
            <w:vMerge/>
            <w:vAlign w:val="center"/>
          </w:tcPr>
          <w:p w14:paraId="71FFA63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7985E79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1027" w:type="dxa"/>
            <w:vAlign w:val="center"/>
          </w:tcPr>
          <w:p w14:paraId="2B6D47B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64DF6B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gridSpan w:val="4"/>
            <w:vAlign w:val="center"/>
          </w:tcPr>
          <w:p w14:paraId="2ADBDE9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F73513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所在省</w:t>
            </w: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（自治区、直辖市）</w:t>
            </w:r>
          </w:p>
        </w:tc>
        <w:tc>
          <w:tcPr>
            <w:tcW w:w="1950" w:type="dxa"/>
            <w:gridSpan w:val="2"/>
            <w:vAlign w:val="center"/>
          </w:tcPr>
          <w:p w14:paraId="59BBFB28" w14:textId="74AE8C61" w:rsidR="001035D1" w:rsidRDefault="00396FD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山东省</w:t>
            </w:r>
          </w:p>
        </w:tc>
      </w:tr>
      <w:tr w:rsidR="001035D1" w14:paraId="47F4908E" w14:textId="77777777">
        <w:trPr>
          <w:trHeight w:val="732"/>
          <w:jc w:val="center"/>
        </w:trPr>
        <w:tc>
          <w:tcPr>
            <w:tcW w:w="568" w:type="dxa"/>
            <w:vMerge/>
            <w:vAlign w:val="center"/>
          </w:tcPr>
          <w:p w14:paraId="4357263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1627264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088" w:type="dxa"/>
            <w:gridSpan w:val="12"/>
            <w:vAlign w:val="center"/>
          </w:tcPr>
          <w:p w14:paraId="600C03A4" w14:textId="4F651A4B" w:rsidR="001035D1" w:rsidRDefault="00396FDC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潍坊医学院</w:t>
            </w:r>
          </w:p>
        </w:tc>
      </w:tr>
      <w:tr w:rsidR="001035D1" w14:paraId="51037FB7" w14:textId="77777777">
        <w:trPr>
          <w:trHeight w:val="732"/>
          <w:jc w:val="center"/>
        </w:trPr>
        <w:tc>
          <w:tcPr>
            <w:tcW w:w="568" w:type="dxa"/>
            <w:vMerge/>
            <w:vAlign w:val="center"/>
          </w:tcPr>
          <w:p w14:paraId="0C5A799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5F7862D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7"/>
            <w:vAlign w:val="center"/>
          </w:tcPr>
          <w:p w14:paraId="03E32A8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E3C0D5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 w14:paraId="086976E9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2BF75942" w14:textId="77777777">
        <w:trPr>
          <w:trHeight w:val="732"/>
          <w:jc w:val="center"/>
        </w:trPr>
        <w:tc>
          <w:tcPr>
            <w:tcW w:w="568" w:type="dxa"/>
            <w:vMerge/>
            <w:vAlign w:val="center"/>
          </w:tcPr>
          <w:p w14:paraId="0E477CB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788BEF7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9"/>
            <w:vAlign w:val="center"/>
          </w:tcPr>
          <w:p w14:paraId="0412E9F1" w14:textId="0EEEE1F4" w:rsidR="001035D1" w:rsidRDefault="00396FD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山东省潍坊市宝通西街7166号</w:t>
            </w:r>
          </w:p>
        </w:tc>
        <w:tc>
          <w:tcPr>
            <w:tcW w:w="1134" w:type="dxa"/>
            <w:gridSpan w:val="2"/>
            <w:vAlign w:val="center"/>
          </w:tcPr>
          <w:p w14:paraId="64A57EB7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</w:t>
            </w:r>
          </w:p>
          <w:p w14:paraId="3BFB2D37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1276" w:type="dxa"/>
            <w:vAlign w:val="center"/>
          </w:tcPr>
          <w:p w14:paraId="2E025EB0" w14:textId="7D5F17E4" w:rsidR="001035D1" w:rsidRDefault="00396FD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261053</w:t>
            </w:r>
          </w:p>
        </w:tc>
      </w:tr>
      <w:tr w:rsidR="001035D1" w14:paraId="6FFEA2D0" w14:textId="77777777">
        <w:trPr>
          <w:trHeight w:val="680"/>
          <w:jc w:val="center"/>
        </w:trPr>
        <w:tc>
          <w:tcPr>
            <w:tcW w:w="568" w:type="dxa"/>
            <w:vMerge w:val="restart"/>
            <w:vAlign w:val="center"/>
          </w:tcPr>
          <w:p w14:paraId="4B281237" w14:textId="77777777" w:rsidR="001035D1" w:rsidRDefault="0088788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主要参加者情况</w:t>
            </w:r>
          </w:p>
        </w:tc>
        <w:tc>
          <w:tcPr>
            <w:tcW w:w="1241" w:type="dxa"/>
            <w:vAlign w:val="center"/>
          </w:tcPr>
          <w:p w14:paraId="5B4FAEA2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14:paraId="1AEB50D9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 w14:paraId="5089600F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14:paraId="41370760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所学</w:t>
            </w:r>
          </w:p>
          <w:p w14:paraId="7722C53D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14:paraId="0BF5AD6C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  <w:p w14:paraId="6B0AD03D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3"/>
            <w:vAlign w:val="center"/>
          </w:tcPr>
          <w:p w14:paraId="18E3A35B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研究分工</w:t>
            </w:r>
          </w:p>
        </w:tc>
      </w:tr>
      <w:tr w:rsidR="001035D1" w14:paraId="6D66CE79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16B8EDB7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F844B8A" w14:textId="77777777" w:rsidR="001035D1" w:rsidRDefault="001035D1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2C09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B3BB1E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1E72AC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22053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32F6C9F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7D56FBAA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1C0BF970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26CEC5F" w14:textId="77777777" w:rsidR="001035D1" w:rsidRDefault="001035D1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B4B23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256FD9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40B485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5A203F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693C0C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663176A8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0D019F2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24327FC" w14:textId="77777777" w:rsidR="001035D1" w:rsidRDefault="001035D1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61A459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EAADD7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1C0432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9CC00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E74140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377698FD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12A1FF9F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BD84283" w14:textId="77777777" w:rsidR="001035D1" w:rsidRDefault="001035D1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7C8DEE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5DC47E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47F83B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ABCD7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DFB2992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03C69368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5BD7EF4F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6049BE5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D4CC5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9D724B1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A76F59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67630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4ED822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341B46F8" w14:textId="77777777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7411A46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3DD7A1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A14FF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85BCD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AAD648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EB4EE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43E464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685FA8EE" w14:textId="77777777">
        <w:trPr>
          <w:trHeight w:val="680"/>
          <w:jc w:val="center"/>
        </w:trPr>
        <w:tc>
          <w:tcPr>
            <w:tcW w:w="1809" w:type="dxa"/>
            <w:gridSpan w:val="2"/>
            <w:vAlign w:val="center"/>
          </w:tcPr>
          <w:p w14:paraId="157E79E1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预期成果形式</w:t>
            </w:r>
          </w:p>
        </w:tc>
        <w:tc>
          <w:tcPr>
            <w:tcW w:w="3544" w:type="dxa"/>
            <w:gridSpan w:val="7"/>
            <w:vAlign w:val="center"/>
          </w:tcPr>
          <w:p w14:paraId="301661CA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B24CEF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2410" w:type="dxa"/>
            <w:gridSpan w:val="3"/>
            <w:vAlign w:val="center"/>
          </w:tcPr>
          <w:p w14:paraId="043E62C4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5D1" w14:paraId="7575E0DB" w14:textId="77777777">
        <w:trPr>
          <w:trHeight w:val="586"/>
          <w:jc w:val="center"/>
        </w:trPr>
        <w:tc>
          <w:tcPr>
            <w:tcW w:w="1809" w:type="dxa"/>
            <w:gridSpan w:val="2"/>
            <w:vAlign w:val="center"/>
          </w:tcPr>
          <w:p w14:paraId="38E0A75A" w14:textId="77777777" w:rsidR="001035D1" w:rsidRDefault="0088788B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预计完成时间</w:t>
            </w:r>
          </w:p>
        </w:tc>
        <w:tc>
          <w:tcPr>
            <w:tcW w:w="7088" w:type="dxa"/>
            <w:gridSpan w:val="12"/>
            <w:vAlign w:val="center"/>
          </w:tcPr>
          <w:p w14:paraId="1D80E8F6" w14:textId="77777777" w:rsidR="001035D1" w:rsidRDefault="001035D1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6403A4D" w14:textId="77777777" w:rsidR="001035D1" w:rsidRDefault="0088788B">
      <w:pPr>
        <w:pStyle w:val="a7"/>
        <w:spacing w:before="0" w:beforeAutospacing="0" w:afterLines="5" w:after="15" w:afterAutospacing="0" w:line="7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二、课题研究计划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035D1" w14:paraId="6DD39D62" w14:textId="77777777">
        <w:trPr>
          <w:trHeight w:val="481"/>
        </w:trPr>
        <w:tc>
          <w:tcPr>
            <w:tcW w:w="8789" w:type="dxa"/>
            <w:vAlign w:val="center"/>
          </w:tcPr>
          <w:p w14:paraId="290988D8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2" w:name="yjnr"/>
            <w:bookmarkEnd w:id="2"/>
            <w:r>
              <w:rPr>
                <w:rFonts w:asciiTheme="minorEastAsia" w:hAnsiTheme="minorEastAsia" w:hint="eastAsia"/>
                <w:sz w:val="24"/>
                <w:szCs w:val="24"/>
              </w:rPr>
              <w:t>课题论证和研究计划（不少于800字，篇幅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另附页）</w:t>
            </w:r>
          </w:p>
        </w:tc>
      </w:tr>
      <w:tr w:rsidR="001035D1" w14:paraId="3EBB3C71" w14:textId="77777777">
        <w:trPr>
          <w:trHeight w:val="11047"/>
        </w:trPr>
        <w:tc>
          <w:tcPr>
            <w:tcW w:w="8789" w:type="dxa"/>
          </w:tcPr>
          <w:p w14:paraId="6A49AD6A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1、课题背景（从国内外最新研究进展、形式发展需要、机遇和挑战等角度阐述课题研究的必要性，并说明申报课题的前期基础研究已取得的研究成果和资料支撑等，包括已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参与的课题/科技服务项目、发表论文及出版的专著、已申请的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专利/著作权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，应注明成果名称、成果形式、发表刊物或出版单位及时间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278E9C3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50CBD1C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4BF92B1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46B80F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B40714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2479FD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CCDC0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E21738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459AF01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F9B6C3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89446D1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B6D6D90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2、工作目标和工作内容：</w:t>
            </w:r>
          </w:p>
          <w:p w14:paraId="0010D22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5BF04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21D84C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17C65A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C54351F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586D05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FF43B0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78A5591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3、预期工作结果（提供成果的形式，具体考核指标）：</w:t>
            </w:r>
          </w:p>
          <w:p w14:paraId="3101481C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9382900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A899BC6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C29CC4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A8F89DA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FA84EE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6E7E48A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93735D6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61912F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AF90E08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4、技术关键和课题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创新点：</w:t>
            </w:r>
          </w:p>
          <w:p w14:paraId="2F9C1842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25B5D2B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11EF2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91044F2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031BDF9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F51CCEE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2F874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A6566D7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5、采取的主要工作方法、主要技术路线及可行性分析：</w:t>
            </w:r>
          </w:p>
          <w:p w14:paraId="7F271AD9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A3DE162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2FC2B7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F1C5D48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E335FF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3F51AD0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D126B1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A4114D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6、现有开展工作的条件和基础（包括相关前期工作情况，团队情况等）：</w:t>
            </w:r>
          </w:p>
          <w:p w14:paraId="4F3881A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5D3A75C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3C8424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4A346B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DC47F9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BC1FA7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BB28D5C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BE5CC00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9D00413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C393234" w14:textId="77777777" w:rsidR="001035D1" w:rsidRDefault="0088788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7、研究进度安排：</w:t>
            </w:r>
          </w:p>
          <w:p w14:paraId="4947E4E8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6258753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8C55C56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74194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EFA5797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4FF086F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6F35639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3FC8FD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A0E4430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5ABAB5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3B9805A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E7DEB4B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FB8539F" w14:textId="77777777" w:rsidR="001035D1" w:rsidRDefault="001035D1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D6CB728" w14:textId="77777777" w:rsidR="001035D1" w:rsidRDefault="001035D1">
            <w:pPr>
              <w:spacing w:line="5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0A9CC2" w14:textId="77777777" w:rsidR="001035D1" w:rsidRDefault="0088788B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黑体" w:eastAsia="黑体"/>
          <w:sz w:val="32"/>
        </w:rPr>
        <w:lastRenderedPageBreak/>
        <w:br w:type="page"/>
      </w:r>
      <w:r>
        <w:rPr>
          <w:rFonts w:ascii="黑体" w:eastAsia="黑体" w:hint="eastAsia"/>
          <w:sz w:val="32"/>
        </w:rPr>
        <w:lastRenderedPageBreak/>
        <w:t>三、课题负责人情况及其在课题领域的研究基础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035D1" w14:paraId="39705A48" w14:textId="77777777">
        <w:trPr>
          <w:trHeight w:val="12119"/>
        </w:trPr>
        <w:tc>
          <w:tcPr>
            <w:tcW w:w="8789" w:type="dxa"/>
            <w:tcBorders>
              <w:bottom w:val="single" w:sz="4" w:space="0" w:color="auto"/>
            </w:tcBorders>
          </w:tcPr>
          <w:p w14:paraId="222C92EC" w14:textId="77777777" w:rsidR="001035D1" w:rsidRDefault="0088788B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1、课题负责人个人</w:t>
            </w:r>
            <w:r>
              <w:rPr>
                <w:rFonts w:ascii="宋体" w:eastAsia="宋体" w:hAnsi="宋体"/>
                <w:sz w:val="24"/>
                <w:szCs w:val="24"/>
              </w:rPr>
              <w:t>基本情况、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主要学术简历</w:t>
            </w:r>
          </w:p>
          <w:p w14:paraId="230D366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CED2958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157EE95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568AD42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CBA2BA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E2EAD0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FB108A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5A625CA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204B3E4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75EEE6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C5AA276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C17361E" w14:textId="77777777" w:rsidR="001035D1" w:rsidRDefault="0088788B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2、课题负责人与本课题相关的主要研究成果（近5年来主持课题/科技服务项目、发表论文及出版的专著，应注明成果名称、成果形式、发表刊物或出版单位及时间）</w:t>
            </w:r>
          </w:p>
          <w:p w14:paraId="7183DC63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AAAC3CE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4269E83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9BD7EA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DB6FB0F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FCA3A21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C24C8FF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A3FC3A5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B413EB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1101860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183D433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6444703" w14:textId="77777777" w:rsidR="001035D1" w:rsidRDefault="0088788B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黑体" w:eastAsia="黑体" w:hint="eastAsia"/>
          <w:sz w:val="32"/>
        </w:rPr>
        <w:lastRenderedPageBreak/>
        <w:t>四、课题经费预算表</w:t>
      </w:r>
    </w:p>
    <w:tbl>
      <w:tblPr>
        <w:tblW w:w="486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700"/>
        <w:gridCol w:w="1240"/>
        <w:gridCol w:w="1242"/>
        <w:gridCol w:w="1238"/>
        <w:gridCol w:w="1828"/>
      </w:tblGrid>
      <w:tr w:rsidR="001035D1" w14:paraId="1D8E38F9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0EA4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序</w:t>
            </w:r>
          </w:p>
          <w:p w14:paraId="53EF672B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C24D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预算科目名称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CA1B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合计</w:t>
            </w:r>
          </w:p>
          <w:p w14:paraId="12554840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(万元)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17BF1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申请经费</w:t>
            </w:r>
          </w:p>
          <w:p w14:paraId="55BCAB56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(万元)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5D38A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自筹经费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(万元)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1320A" w14:textId="77777777" w:rsidR="001035D1" w:rsidRDefault="0088788B">
            <w:pPr>
              <w:spacing w:line="32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测算依据</w:t>
            </w:r>
          </w:p>
          <w:p w14:paraId="0139B2D5" w14:textId="77777777" w:rsidR="001035D1" w:rsidRDefault="0088788B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（可另附页说明）</w:t>
            </w:r>
          </w:p>
        </w:tc>
      </w:tr>
      <w:tr w:rsidR="001035D1" w14:paraId="79DEE9DD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66A5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CA80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一、经费支出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912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85A4A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C898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59055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4D9F18A3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AD15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EAC0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（一）直接费用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A5C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8E84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4114F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8E6E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7D19450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148E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88A4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1、设备费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DB9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FF0F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B07E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BAF51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4F478D5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8B65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5C5D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（1）购置设备费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17E1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3E023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A90E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5E73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00E01135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586C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074B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（2）试制设备费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9CD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2C0B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819CD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2BED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2FE0238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BC3A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C9B9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（3）设备改造与租赁费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9C94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7BE2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760BF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7532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5681C47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EC46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3" w:name="_Hlk173586323"/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E950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2、材料费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582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0FC4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B126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DAE65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09E4AC67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A37D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C822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3、测试化验加工费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6C0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06B23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AFDB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389A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45670412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B201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87E3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4、燃料动力费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D9C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421C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0B1BF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FE02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38FA1F3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0075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3AC8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5、差旅费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DFED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C55B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07C41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BCDB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7BC46346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B128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291D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6、会议费 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38B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FB60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5D89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31AB5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0573D1BA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663F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556D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7、国际合作与交流费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2EEF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355E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23E0E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3641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65553DAD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7A5A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A7DC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8、出版/文献/信息传播/知识产权事务费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829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A4C6E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2BC73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4733A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0774D52D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0C3D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3356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9、劳务费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466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DC74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3550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28E2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13150E84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D2C0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DA74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10、专家咨询费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71A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CE184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47A9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FD39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bookmarkEnd w:id="3"/>
      <w:tr w:rsidR="001035D1" w14:paraId="3B64F2B2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9C72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879F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11、其他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C02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C108E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3F6BF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DCB1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21AB8487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5921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FEE3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（二）间接费用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114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076DA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C93E3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24DB3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58DD5A01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E0DF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3D6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其中：绩效支出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F70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DA82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96C7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3BC5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309EE8C4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B0A1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F4BE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二、经费来源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F83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20BA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4FB6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E599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46B2B9E5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7FEB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369B" w14:textId="77777777" w:rsidR="001035D1" w:rsidRDefault="0088788B">
            <w:pPr>
              <w:autoSpaceDE w:val="0"/>
              <w:autoSpaceDN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（一）申请项目资助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C92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CA5C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0773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A747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3C2B15B8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56AA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94BE" w14:textId="77777777" w:rsidR="001035D1" w:rsidRDefault="0088788B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（二）自筹经费来源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26D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4326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EC41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6111B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02BCA0E0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16AC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B4BA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1、其他财政拨款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2128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1D059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2D7DA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F80CA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6C46F6AB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5C89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BF3A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2、单位自有货币资金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DB2D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735A6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1F527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69675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035D1" w14:paraId="45DBDF14" w14:textId="77777777">
        <w:trPr>
          <w:cantSplit/>
          <w:trHeight w:val="473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FB19" w14:textId="77777777" w:rsidR="001035D1" w:rsidRDefault="0088788B">
            <w:pPr>
              <w:autoSpaceDE w:val="0"/>
              <w:autoSpaceDN w:val="0"/>
              <w:spacing w:line="300" w:lineRule="exact"/>
              <w:ind w:left="608" w:hanging="6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ED63" w14:textId="77777777" w:rsidR="001035D1" w:rsidRDefault="0088788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3、其他资金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B9D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27260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A927C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26F12" w14:textId="77777777" w:rsidR="001035D1" w:rsidRDefault="001035D1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1F09DE6E" w14:textId="77777777" w:rsidR="001035D1" w:rsidRDefault="0088788B">
      <w:pPr>
        <w:pStyle w:val="a7"/>
        <w:spacing w:before="0" w:beforeAutospacing="0" w:afterLines="5" w:after="15" w:afterAutospacing="0" w:line="7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五、课题审查意见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1035D1" w14:paraId="1C800BE6" w14:textId="77777777">
        <w:trPr>
          <w:trHeight w:val="7215"/>
          <w:jc w:val="center"/>
        </w:trPr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578" w14:textId="77777777" w:rsidR="001035D1" w:rsidRDefault="0088788B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课题申报单位意见：</w:t>
            </w:r>
          </w:p>
          <w:p w14:paraId="15BE1FB0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9D2566A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549F22E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0DCA81B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C29BBAB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811813C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297CD37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4A8787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E2263FF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862F44C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742C619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B699A7" w14:textId="77777777" w:rsidR="001035D1" w:rsidRDefault="001035D1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3317D27" w14:textId="77777777" w:rsidR="001035D1" w:rsidRDefault="0088788B">
            <w:pPr>
              <w:widowControl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单位负责人（签名）：</w:t>
            </w:r>
          </w:p>
          <w:p w14:paraId="6C9B00B4" w14:textId="77777777" w:rsidR="001035D1" w:rsidRDefault="001035D1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176FACC" w14:textId="77777777" w:rsidR="001035D1" w:rsidRDefault="0088788B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年    月   日</w:t>
            </w:r>
          </w:p>
        </w:tc>
      </w:tr>
    </w:tbl>
    <w:p w14:paraId="77553B56" w14:textId="77777777" w:rsidR="001035D1" w:rsidRDefault="001035D1">
      <w:pPr>
        <w:widowControl/>
        <w:shd w:val="clear" w:color="auto" w:fill="FFFFFF"/>
        <w:spacing w:line="580" w:lineRule="exact"/>
        <w:rPr>
          <w:rFonts w:ascii="仿宋" w:eastAsia="仿宋" w:hAnsi="仿宋" w:cs="Arial"/>
          <w:spacing w:val="15"/>
          <w:kern w:val="0"/>
          <w:sz w:val="32"/>
          <w:szCs w:val="32"/>
        </w:rPr>
      </w:pPr>
    </w:p>
    <w:sectPr w:rsidR="001035D1">
      <w:footerReference w:type="even" r:id="rId8"/>
      <w:footerReference w:type="default" r:id="rId9"/>
      <w:pgSz w:w="11906" w:h="16838"/>
      <w:pgMar w:top="2041" w:right="1474" w:bottom="851" w:left="164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85107" w14:textId="77777777" w:rsidR="00F5403C" w:rsidRDefault="00F5403C">
      <w:r>
        <w:separator/>
      </w:r>
    </w:p>
  </w:endnote>
  <w:endnote w:type="continuationSeparator" w:id="0">
    <w:p w14:paraId="62DB906B" w14:textId="77777777" w:rsidR="00F5403C" w:rsidRDefault="00F5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0657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17A1EB46" w14:textId="77777777" w:rsidR="001035D1" w:rsidRDefault="0088788B">
        <w:pPr>
          <w:pStyle w:val="a5"/>
          <w:ind w:right="360" w:firstLineChars="200" w:firstLine="36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96FDC" w:rsidRPr="00396FD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6FDC">
          <w:rPr>
            <w:rFonts w:ascii="宋体" w:eastAsia="宋体" w:hAnsi="宋体"/>
            <w:noProof/>
            <w:sz w:val="28"/>
            <w:szCs w:val="28"/>
          </w:rPr>
          <w:t xml:space="preserve"> 14 -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9CBA197" w14:textId="77777777" w:rsidR="001035D1" w:rsidRDefault="001035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120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0EE8703B" w14:textId="77777777" w:rsidR="001035D1" w:rsidRDefault="0088788B">
        <w:pPr>
          <w:pStyle w:val="a5"/>
          <w:ind w:right="27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96FDC" w:rsidRPr="00396FD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6FDC">
          <w:rPr>
            <w:rFonts w:ascii="宋体" w:eastAsia="宋体" w:hAnsi="宋体"/>
            <w:noProof/>
            <w:sz w:val="28"/>
            <w:szCs w:val="28"/>
          </w:rPr>
          <w:t xml:space="preserve"> 15 -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6263AFD" w14:textId="77777777" w:rsidR="001035D1" w:rsidRDefault="00103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DF7D" w14:textId="77777777" w:rsidR="00F5403C" w:rsidRDefault="00F5403C">
      <w:r>
        <w:separator/>
      </w:r>
    </w:p>
  </w:footnote>
  <w:footnote w:type="continuationSeparator" w:id="0">
    <w:p w14:paraId="73F880EC" w14:textId="77777777" w:rsidR="00F5403C" w:rsidRDefault="00F5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29"/>
    <w:rsid w:val="00013C89"/>
    <w:rsid w:val="0001453B"/>
    <w:rsid w:val="00031013"/>
    <w:rsid w:val="0003317B"/>
    <w:rsid w:val="00036418"/>
    <w:rsid w:val="000543B0"/>
    <w:rsid w:val="00057407"/>
    <w:rsid w:val="00060A64"/>
    <w:rsid w:val="00086A0C"/>
    <w:rsid w:val="000A31C9"/>
    <w:rsid w:val="000A4C54"/>
    <w:rsid w:val="000B5DDF"/>
    <w:rsid w:val="000E6813"/>
    <w:rsid w:val="000F0C09"/>
    <w:rsid w:val="00101498"/>
    <w:rsid w:val="001035D1"/>
    <w:rsid w:val="00112243"/>
    <w:rsid w:val="00120A65"/>
    <w:rsid w:val="0013336E"/>
    <w:rsid w:val="00145AB5"/>
    <w:rsid w:val="00150B30"/>
    <w:rsid w:val="00174773"/>
    <w:rsid w:val="001762ED"/>
    <w:rsid w:val="00197A09"/>
    <w:rsid w:val="001A3ADA"/>
    <w:rsid w:val="001C071E"/>
    <w:rsid w:val="001F4ABD"/>
    <w:rsid w:val="001F6832"/>
    <w:rsid w:val="0020595D"/>
    <w:rsid w:val="00210C4E"/>
    <w:rsid w:val="002173C4"/>
    <w:rsid w:val="002409D2"/>
    <w:rsid w:val="0024641C"/>
    <w:rsid w:val="00251E9A"/>
    <w:rsid w:val="00265020"/>
    <w:rsid w:val="0027111D"/>
    <w:rsid w:val="00273626"/>
    <w:rsid w:val="00281ACC"/>
    <w:rsid w:val="002A2D6A"/>
    <w:rsid w:val="002B0023"/>
    <w:rsid w:val="002B0CBC"/>
    <w:rsid w:val="002B1237"/>
    <w:rsid w:val="002F38BC"/>
    <w:rsid w:val="00301324"/>
    <w:rsid w:val="00305E12"/>
    <w:rsid w:val="0032308E"/>
    <w:rsid w:val="0032485E"/>
    <w:rsid w:val="00331932"/>
    <w:rsid w:val="0033341C"/>
    <w:rsid w:val="00337CDB"/>
    <w:rsid w:val="00341501"/>
    <w:rsid w:val="00351A53"/>
    <w:rsid w:val="0035564A"/>
    <w:rsid w:val="00364086"/>
    <w:rsid w:val="00377A21"/>
    <w:rsid w:val="00387692"/>
    <w:rsid w:val="00396FDC"/>
    <w:rsid w:val="003A310F"/>
    <w:rsid w:val="003B404F"/>
    <w:rsid w:val="003E19E9"/>
    <w:rsid w:val="003E2811"/>
    <w:rsid w:val="003E4B4A"/>
    <w:rsid w:val="003E57DE"/>
    <w:rsid w:val="00401274"/>
    <w:rsid w:val="00413D48"/>
    <w:rsid w:val="00450CE1"/>
    <w:rsid w:val="00464F5E"/>
    <w:rsid w:val="00465F41"/>
    <w:rsid w:val="00471457"/>
    <w:rsid w:val="00473F98"/>
    <w:rsid w:val="00476576"/>
    <w:rsid w:val="00481A3A"/>
    <w:rsid w:val="004829F7"/>
    <w:rsid w:val="00483FB6"/>
    <w:rsid w:val="00484FB8"/>
    <w:rsid w:val="004A614F"/>
    <w:rsid w:val="004B4EAE"/>
    <w:rsid w:val="004B569F"/>
    <w:rsid w:val="004B6A54"/>
    <w:rsid w:val="004C6F40"/>
    <w:rsid w:val="004E7126"/>
    <w:rsid w:val="004F7D76"/>
    <w:rsid w:val="005042D0"/>
    <w:rsid w:val="005176F0"/>
    <w:rsid w:val="00522B9F"/>
    <w:rsid w:val="005503C9"/>
    <w:rsid w:val="005835F6"/>
    <w:rsid w:val="00584188"/>
    <w:rsid w:val="00593AFA"/>
    <w:rsid w:val="005C041F"/>
    <w:rsid w:val="005E7E62"/>
    <w:rsid w:val="0060184A"/>
    <w:rsid w:val="00602E78"/>
    <w:rsid w:val="00603CC9"/>
    <w:rsid w:val="0061037A"/>
    <w:rsid w:val="00615992"/>
    <w:rsid w:val="00631EC4"/>
    <w:rsid w:val="00635333"/>
    <w:rsid w:val="0064070D"/>
    <w:rsid w:val="006416F0"/>
    <w:rsid w:val="00647BD4"/>
    <w:rsid w:val="00652F68"/>
    <w:rsid w:val="00670FAE"/>
    <w:rsid w:val="0067358E"/>
    <w:rsid w:val="006818D4"/>
    <w:rsid w:val="00684777"/>
    <w:rsid w:val="006A300D"/>
    <w:rsid w:val="006A59B4"/>
    <w:rsid w:val="006A7493"/>
    <w:rsid w:val="006C2CBA"/>
    <w:rsid w:val="006D4B16"/>
    <w:rsid w:val="006E15A0"/>
    <w:rsid w:val="006E428E"/>
    <w:rsid w:val="006E468C"/>
    <w:rsid w:val="006F43FB"/>
    <w:rsid w:val="006F58D1"/>
    <w:rsid w:val="006F65E9"/>
    <w:rsid w:val="006F775D"/>
    <w:rsid w:val="00701129"/>
    <w:rsid w:val="00705E7E"/>
    <w:rsid w:val="00707054"/>
    <w:rsid w:val="00712907"/>
    <w:rsid w:val="00721C15"/>
    <w:rsid w:val="007235F5"/>
    <w:rsid w:val="00737DBC"/>
    <w:rsid w:val="007459F5"/>
    <w:rsid w:val="007504E8"/>
    <w:rsid w:val="007523EA"/>
    <w:rsid w:val="00753C44"/>
    <w:rsid w:val="00755AC2"/>
    <w:rsid w:val="00760D35"/>
    <w:rsid w:val="00774693"/>
    <w:rsid w:val="00786C67"/>
    <w:rsid w:val="00795850"/>
    <w:rsid w:val="007A0B8D"/>
    <w:rsid w:val="007A0BCF"/>
    <w:rsid w:val="007A7078"/>
    <w:rsid w:val="007A7252"/>
    <w:rsid w:val="007B4E3B"/>
    <w:rsid w:val="007B6547"/>
    <w:rsid w:val="007C0919"/>
    <w:rsid w:val="007C4CE8"/>
    <w:rsid w:val="007E18CB"/>
    <w:rsid w:val="008032BE"/>
    <w:rsid w:val="0080377D"/>
    <w:rsid w:val="00804FA5"/>
    <w:rsid w:val="00807EDB"/>
    <w:rsid w:val="008176A2"/>
    <w:rsid w:val="00817800"/>
    <w:rsid w:val="0083199A"/>
    <w:rsid w:val="00834C50"/>
    <w:rsid w:val="00835FA3"/>
    <w:rsid w:val="00840715"/>
    <w:rsid w:val="00846A44"/>
    <w:rsid w:val="00853052"/>
    <w:rsid w:val="0088788B"/>
    <w:rsid w:val="00894C50"/>
    <w:rsid w:val="00896E5C"/>
    <w:rsid w:val="008A4894"/>
    <w:rsid w:val="008D3651"/>
    <w:rsid w:val="008D6E6E"/>
    <w:rsid w:val="008D7831"/>
    <w:rsid w:val="008F5C7D"/>
    <w:rsid w:val="009160FF"/>
    <w:rsid w:val="009415F4"/>
    <w:rsid w:val="0094426B"/>
    <w:rsid w:val="00974C17"/>
    <w:rsid w:val="0099552A"/>
    <w:rsid w:val="00996CF3"/>
    <w:rsid w:val="009A1ABA"/>
    <w:rsid w:val="009A5A7C"/>
    <w:rsid w:val="009B64C9"/>
    <w:rsid w:val="009C30FA"/>
    <w:rsid w:val="009F6BFB"/>
    <w:rsid w:val="00A06E97"/>
    <w:rsid w:val="00A142EF"/>
    <w:rsid w:val="00A251B1"/>
    <w:rsid w:val="00A36E2D"/>
    <w:rsid w:val="00A53A81"/>
    <w:rsid w:val="00A60FCC"/>
    <w:rsid w:val="00A65BF3"/>
    <w:rsid w:val="00A745A0"/>
    <w:rsid w:val="00A8745B"/>
    <w:rsid w:val="00A87C31"/>
    <w:rsid w:val="00AA20D9"/>
    <w:rsid w:val="00AA5131"/>
    <w:rsid w:val="00AB06FC"/>
    <w:rsid w:val="00AD6234"/>
    <w:rsid w:val="00AE0FF3"/>
    <w:rsid w:val="00B01BE3"/>
    <w:rsid w:val="00B14980"/>
    <w:rsid w:val="00B201F9"/>
    <w:rsid w:val="00B41F7B"/>
    <w:rsid w:val="00B52373"/>
    <w:rsid w:val="00B7453B"/>
    <w:rsid w:val="00B813D1"/>
    <w:rsid w:val="00B82F33"/>
    <w:rsid w:val="00B87971"/>
    <w:rsid w:val="00B90A4A"/>
    <w:rsid w:val="00BA60A1"/>
    <w:rsid w:val="00BB0BED"/>
    <w:rsid w:val="00BB484B"/>
    <w:rsid w:val="00BC5A53"/>
    <w:rsid w:val="00BC69EC"/>
    <w:rsid w:val="00BD3D71"/>
    <w:rsid w:val="00BD5EC8"/>
    <w:rsid w:val="00BE23B5"/>
    <w:rsid w:val="00C26300"/>
    <w:rsid w:val="00C3348E"/>
    <w:rsid w:val="00C47CB6"/>
    <w:rsid w:val="00C6074A"/>
    <w:rsid w:val="00C6576C"/>
    <w:rsid w:val="00C70901"/>
    <w:rsid w:val="00C73046"/>
    <w:rsid w:val="00C93C48"/>
    <w:rsid w:val="00C94B12"/>
    <w:rsid w:val="00CA510C"/>
    <w:rsid w:val="00CB2AB2"/>
    <w:rsid w:val="00CB3B98"/>
    <w:rsid w:val="00CD04AF"/>
    <w:rsid w:val="00CD3648"/>
    <w:rsid w:val="00D07C00"/>
    <w:rsid w:val="00D10F9C"/>
    <w:rsid w:val="00D124D8"/>
    <w:rsid w:val="00D244A2"/>
    <w:rsid w:val="00D2761F"/>
    <w:rsid w:val="00D3652E"/>
    <w:rsid w:val="00D57776"/>
    <w:rsid w:val="00D709BC"/>
    <w:rsid w:val="00D80DC5"/>
    <w:rsid w:val="00D81FC8"/>
    <w:rsid w:val="00D82DB6"/>
    <w:rsid w:val="00D90408"/>
    <w:rsid w:val="00D94E9F"/>
    <w:rsid w:val="00DA4DFF"/>
    <w:rsid w:val="00DA4E4E"/>
    <w:rsid w:val="00DB6C12"/>
    <w:rsid w:val="00DC159C"/>
    <w:rsid w:val="00DC26ED"/>
    <w:rsid w:val="00DC3566"/>
    <w:rsid w:val="00DD21CB"/>
    <w:rsid w:val="00DD53E2"/>
    <w:rsid w:val="00DE7176"/>
    <w:rsid w:val="00DF4356"/>
    <w:rsid w:val="00E04C75"/>
    <w:rsid w:val="00E21E7B"/>
    <w:rsid w:val="00E333BD"/>
    <w:rsid w:val="00E35149"/>
    <w:rsid w:val="00E40750"/>
    <w:rsid w:val="00E44DF9"/>
    <w:rsid w:val="00E4656E"/>
    <w:rsid w:val="00E57689"/>
    <w:rsid w:val="00E6315B"/>
    <w:rsid w:val="00E66ED6"/>
    <w:rsid w:val="00E7326F"/>
    <w:rsid w:val="00E91AE4"/>
    <w:rsid w:val="00EA4336"/>
    <w:rsid w:val="00EB1F62"/>
    <w:rsid w:val="00EE0B05"/>
    <w:rsid w:val="00F17B0D"/>
    <w:rsid w:val="00F30420"/>
    <w:rsid w:val="00F5403C"/>
    <w:rsid w:val="00F66B06"/>
    <w:rsid w:val="00F670A6"/>
    <w:rsid w:val="00F83AB9"/>
    <w:rsid w:val="00F959B3"/>
    <w:rsid w:val="00FA7C75"/>
    <w:rsid w:val="00FA7D2D"/>
    <w:rsid w:val="00FB3BC7"/>
    <w:rsid w:val="00FC072C"/>
    <w:rsid w:val="00FC2321"/>
    <w:rsid w:val="00FC428A"/>
    <w:rsid w:val="00FE0616"/>
    <w:rsid w:val="00FE372F"/>
    <w:rsid w:val="00FF5EEC"/>
    <w:rsid w:val="083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EF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CA510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CA510C"/>
    <w:rPr>
      <w:rFonts w:ascii="宋体" w:eastAsia="宋体" w:hAnsi="宋体" w:cs="宋体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CA5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CA510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CA510C"/>
    <w:rPr>
      <w:rFonts w:ascii="宋体" w:eastAsia="宋体" w:hAnsi="宋体" w:cs="宋体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CA5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649</Words>
  <Characters>3703</Characters>
  <Application>Microsoft Office Word</Application>
  <DocSecurity>0</DocSecurity>
  <Lines>30</Lines>
  <Paragraphs>8</Paragraphs>
  <ScaleCrop>false</ScaleCrop>
  <Company>FOUNDERTECH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zhaodanya</dc:creator>
  <cp:lastModifiedBy>Administrator</cp:lastModifiedBy>
  <cp:revision>22</cp:revision>
  <cp:lastPrinted>2021-04-20T03:55:00Z</cp:lastPrinted>
  <dcterms:created xsi:type="dcterms:W3CDTF">2021-04-20T02:58:00Z</dcterms:created>
  <dcterms:modified xsi:type="dcterms:W3CDTF">2021-05-31T08:13:00Z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