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B03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8B3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山东省黄河流域协同科技创新</w:t>
      </w:r>
    </w:p>
    <w:p w14:paraId="530F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（科技对口支援和东西部协作）</w:t>
      </w:r>
    </w:p>
    <w:p w14:paraId="3ACD0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项目指南建议</w:t>
      </w:r>
    </w:p>
    <w:p w14:paraId="7EB9B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（参考提纲）</w:t>
      </w:r>
    </w:p>
    <w:p w14:paraId="253F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44"/>
        </w:rPr>
      </w:pPr>
    </w:p>
    <w:p w14:paraId="642DDC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指南建议名称</w:t>
      </w:r>
      <w:r>
        <w:rPr>
          <w:rFonts w:hint="default" w:ascii="Times New Roman" w:hAnsi="Times New Roman" w:eastAsia="黑体" w:cs="Times New Roman"/>
          <w:szCs w:val="44"/>
        </w:rPr>
        <w:t>：</w:t>
      </w:r>
    </w:p>
    <w:p w14:paraId="10614D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产业领域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新一代信息技术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高端装备 </w:t>
      </w:r>
    </w:p>
    <w:p w14:paraId="57B61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新能源新材料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现代高效农业 </w:t>
      </w:r>
    </w:p>
    <w:p w14:paraId="2F9BF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医养健康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高端化工 </w:t>
      </w:r>
    </w:p>
    <w:p w14:paraId="06221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现代轻工纺织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(仅选择一个领域)</w:t>
      </w:r>
    </w:p>
    <w:p w14:paraId="17CE2F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协作省区：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内蒙古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</w:t>
      </w:r>
    </w:p>
    <w:p w14:paraId="3551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青海（海北）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56D2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西藏（日喀则）</w:t>
      </w:r>
    </w:p>
    <w:p w14:paraId="05F2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临夏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定西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陇南）</w:t>
      </w:r>
    </w:p>
    <w:p w14:paraId="53883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兵团十二师）</w:t>
      </w:r>
    </w:p>
    <w:p w14:paraId="1B6561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四、可行性分析：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山东省相关领域的研究现状和协作省区产业基础，协作双方相关领域的优势单位、团队等</w:t>
      </w:r>
      <w:r>
        <w:rPr>
          <w:rFonts w:hint="default" w:ascii="Times New Roman" w:hAnsi="Times New Roman" w:eastAsia="楷体_GB2312" w:cs="Times New Roman"/>
          <w:kern w:val="2"/>
          <w:sz w:val="32"/>
          <w:szCs w:val="44"/>
          <w:lang w:val="en-US" w:eastAsia="zh-CN" w:bidi="ar-SA"/>
        </w:rPr>
        <w:t>（300字以内）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342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Cs w:val="44"/>
          <w:lang w:val="en-US" w:eastAsia="zh-CN"/>
        </w:rPr>
        <w:t>五、研究内容：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拟突破的技术、研发的产品和装置，应用前景、预期规模，具体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可量化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技术指标</w:t>
      </w:r>
      <w:r>
        <w:rPr>
          <w:rFonts w:hint="default" w:ascii="Times New Roman" w:hAnsi="Times New Roman" w:eastAsia="楷体_GB2312" w:cs="Times New Roman"/>
          <w:szCs w:val="44"/>
          <w:lang w:val="en-US" w:eastAsia="zh-CN"/>
        </w:rPr>
        <w:t>（</w:t>
      </w:r>
      <w:r>
        <w:rPr>
          <w:rFonts w:hint="eastAsia" w:eastAsia="楷体_GB2312" w:cs="Times New Roman"/>
          <w:szCs w:val="4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Cs w:val="44"/>
          <w:lang w:val="en-US" w:eastAsia="zh-CN"/>
        </w:rPr>
        <w:t>00字以内）。</w:t>
      </w:r>
    </w:p>
    <w:p w14:paraId="0596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44"/>
        </w:rPr>
      </w:pPr>
      <w:r>
        <w:rPr>
          <w:rFonts w:hint="default" w:ascii="Times New Roman" w:hAnsi="Times New Roman" w:eastAsia="黑体" w:cs="Times New Roman"/>
          <w:szCs w:val="44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Cs w:val="44"/>
        </w:rPr>
        <w:t>预期成效</w:t>
      </w:r>
      <w:r>
        <w:rPr>
          <w:rFonts w:hint="default" w:ascii="Times New Roman" w:hAnsi="Times New Roman" w:eastAsia="黑体" w:cs="Times New Roman"/>
          <w:szCs w:val="4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44"/>
        </w:rPr>
        <w:t>通过项目组织实施，在协作省份的主要成效</w:t>
      </w:r>
      <w:r>
        <w:rPr>
          <w:rFonts w:hint="default" w:ascii="Times New Roman" w:hAnsi="Times New Roman" w:eastAsia="楷体_GB2312" w:cs="Times New Roman"/>
          <w:szCs w:val="44"/>
        </w:rPr>
        <w:t>（</w:t>
      </w:r>
      <w:r>
        <w:rPr>
          <w:rFonts w:hint="eastAsia" w:eastAsia="楷体_GB2312" w:cs="Times New Roman"/>
          <w:szCs w:val="44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Cs w:val="44"/>
        </w:rPr>
        <w:t>00字以内）</w:t>
      </w:r>
      <w:r>
        <w:rPr>
          <w:rFonts w:hint="default" w:ascii="Times New Roman" w:hAnsi="Times New Roman" w:eastAsia="仿宋_GB2312" w:cs="Times New Roman"/>
          <w:szCs w:val="44"/>
        </w:rPr>
        <w:t>。</w:t>
      </w:r>
    </w:p>
    <w:p w14:paraId="6556E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七、经费投入：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任务实施总投入XXX万元，项目支持强度建议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XXX万元。</w:t>
      </w:r>
    </w:p>
    <w:p w14:paraId="23DA85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八、建议单位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52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C974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158E5C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40316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59007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CBF9F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62713C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建议人：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名：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职称/职务：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4DA2B3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位： </w:t>
      </w:r>
    </w:p>
    <w:p w14:paraId="39648A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A215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67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8C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FA643"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6FA643"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7BE9"/>
    <w:multiLevelType w:val="singleLevel"/>
    <w:tmpl w:val="C1297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67ABE"/>
    <w:multiLevelType w:val="singleLevel"/>
    <w:tmpl w:val="60467ABE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5BBF"/>
    <w:rsid w:val="017C2AEE"/>
    <w:rsid w:val="018E0D20"/>
    <w:rsid w:val="0341020B"/>
    <w:rsid w:val="03726617"/>
    <w:rsid w:val="039B3DC0"/>
    <w:rsid w:val="05502988"/>
    <w:rsid w:val="090B10A0"/>
    <w:rsid w:val="09A55BBF"/>
    <w:rsid w:val="0A4D7372"/>
    <w:rsid w:val="0ADA51CD"/>
    <w:rsid w:val="0B3F3282"/>
    <w:rsid w:val="0BB51797"/>
    <w:rsid w:val="14C803F3"/>
    <w:rsid w:val="17B172B6"/>
    <w:rsid w:val="1A7A7E07"/>
    <w:rsid w:val="21CC245B"/>
    <w:rsid w:val="24092228"/>
    <w:rsid w:val="26E74AA2"/>
    <w:rsid w:val="27693709"/>
    <w:rsid w:val="2D880661"/>
    <w:rsid w:val="2DC23B73"/>
    <w:rsid w:val="2EF829E2"/>
    <w:rsid w:val="30A66B50"/>
    <w:rsid w:val="30D37E45"/>
    <w:rsid w:val="373E6A30"/>
    <w:rsid w:val="3D271C45"/>
    <w:rsid w:val="42644DA1"/>
    <w:rsid w:val="42957E13"/>
    <w:rsid w:val="435C2610"/>
    <w:rsid w:val="441B5933"/>
    <w:rsid w:val="4E656129"/>
    <w:rsid w:val="4F022BAB"/>
    <w:rsid w:val="500D6A78"/>
    <w:rsid w:val="5153495F"/>
    <w:rsid w:val="581110D0"/>
    <w:rsid w:val="5A063411"/>
    <w:rsid w:val="5AB01D18"/>
    <w:rsid w:val="5BB71F8E"/>
    <w:rsid w:val="5BDE751B"/>
    <w:rsid w:val="6166423A"/>
    <w:rsid w:val="6E056B89"/>
    <w:rsid w:val="7084648B"/>
    <w:rsid w:val="712E63F7"/>
    <w:rsid w:val="72225F5B"/>
    <w:rsid w:val="73497518"/>
    <w:rsid w:val="74DA2B1D"/>
    <w:rsid w:val="7D99109C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452</Characters>
  <Lines>0</Lines>
  <Paragraphs>0</Paragraphs>
  <TotalTime>8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2025-02-10T00:10:00Z</dcterms:created>
  <dc:creator>快乐一生</dc:creator>
  <cp:lastModifiedBy>高润国</cp:lastModifiedBy>
  <cp:lastPrinted>2025-02-10T02:12:00Z</cp:lastPrinted>
  <dcterms:modified xsi:type="dcterms:W3CDTF">2025-02-12T05:00:28Z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9CF9DEF6918041519CB97ECB1B973360_13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