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9147" w14:textId="65A0D6A7" w:rsidR="004D6F8C" w:rsidRDefault="004D6F8C" w:rsidP="004D6F8C">
      <w:pPr>
        <w:spacing w:before="133" w:line="351" w:lineRule="exact"/>
        <w:jc w:val="center"/>
        <w:rPr>
          <w:rFonts w:ascii="方正小标宋简体" w:eastAsia="方正小标宋简体"/>
          <w:sz w:val="40"/>
          <w:szCs w:val="36"/>
        </w:rPr>
      </w:pPr>
      <w:r w:rsidRPr="007B6DEA">
        <w:rPr>
          <w:rFonts w:ascii="方正小标宋简体" w:eastAsia="方正小标宋简体" w:hint="eastAsia"/>
          <w:sz w:val="40"/>
          <w:szCs w:val="36"/>
        </w:rPr>
        <w:t>山东第二医科大学专利申请前评估备案表</w:t>
      </w:r>
    </w:p>
    <w:tbl>
      <w:tblPr>
        <w:tblpPr w:leftFromText="180" w:rightFromText="180" w:vertAnchor="text" w:tblpX="-318" w:tblpY="1"/>
        <w:tblOverlap w:val="never"/>
        <w:tblW w:w="53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3669"/>
        <w:gridCol w:w="722"/>
        <w:gridCol w:w="426"/>
        <w:gridCol w:w="570"/>
        <w:gridCol w:w="851"/>
        <w:gridCol w:w="2148"/>
      </w:tblGrid>
      <w:tr w:rsidR="000645A6" w14:paraId="625050D7" w14:textId="77777777" w:rsidTr="006C21CF">
        <w:trPr>
          <w:trHeight w:val="694"/>
        </w:trPr>
        <w:tc>
          <w:tcPr>
            <w:tcW w:w="527" w:type="pct"/>
            <w:vAlign w:val="center"/>
          </w:tcPr>
          <w:p w14:paraId="686D09D8" w14:textId="77777777" w:rsidR="000645A6" w:rsidRDefault="000645A6" w:rsidP="006C21CF">
            <w:pPr>
              <w:keepNext/>
              <w:keepLines/>
              <w:adjustRightInd w:val="0"/>
              <w:snapToGrid w:val="0"/>
              <w:jc w:val="center"/>
              <w:outlineLvl w:val="1"/>
              <w:rPr>
                <w:rFonts w:ascii="宋体" w:hAnsi="宋体"/>
                <w:b/>
                <w:kern w:val="0"/>
                <w:szCs w:val="21"/>
              </w:rPr>
            </w:pPr>
            <w:r w:rsidRPr="008D3F00">
              <w:rPr>
                <w:rFonts w:ascii="宋体" w:hAnsi="宋体" w:hint="eastAsia"/>
                <w:b/>
                <w:kern w:val="0"/>
                <w:szCs w:val="21"/>
              </w:rPr>
              <w:t>专利</w:t>
            </w:r>
          </w:p>
          <w:p w14:paraId="3A1F8434" w14:textId="77777777" w:rsidR="000645A6" w:rsidRPr="008D3F00" w:rsidRDefault="000645A6" w:rsidP="006C21CF">
            <w:pPr>
              <w:keepNext/>
              <w:keepLines/>
              <w:adjustRightInd w:val="0"/>
              <w:snapToGrid w:val="0"/>
              <w:jc w:val="center"/>
              <w:outlineLvl w:val="1"/>
              <w:rPr>
                <w:rFonts w:ascii="宋体" w:hAnsi="宋体"/>
                <w:b/>
                <w:kern w:val="0"/>
                <w:szCs w:val="21"/>
              </w:rPr>
            </w:pPr>
            <w:r w:rsidRPr="008D3F00">
              <w:rPr>
                <w:rFonts w:ascii="宋体" w:hAnsi="宋体" w:hint="eastAsia"/>
                <w:b/>
                <w:kern w:val="0"/>
                <w:szCs w:val="21"/>
              </w:rPr>
              <w:t>名称</w:t>
            </w:r>
          </w:p>
        </w:tc>
        <w:tc>
          <w:tcPr>
            <w:tcW w:w="4473" w:type="pct"/>
            <w:gridSpan w:val="6"/>
            <w:vAlign w:val="center"/>
          </w:tcPr>
          <w:p w14:paraId="661F8579" w14:textId="77777777" w:rsidR="000645A6" w:rsidRPr="00344D06" w:rsidRDefault="000645A6" w:rsidP="006C21CF">
            <w:pPr>
              <w:keepNext/>
              <w:keepLines/>
              <w:widowControl/>
              <w:adjustRightInd w:val="0"/>
              <w:snapToGrid w:val="0"/>
              <w:jc w:val="center"/>
              <w:outlineLvl w:val="1"/>
              <w:rPr>
                <w:rFonts w:ascii="宋体" w:hAnsi="宋体"/>
                <w:kern w:val="0"/>
                <w:szCs w:val="21"/>
              </w:rPr>
            </w:pPr>
          </w:p>
        </w:tc>
      </w:tr>
      <w:tr w:rsidR="000645A6" w14:paraId="76FA089E" w14:textId="77777777" w:rsidTr="006C21CF">
        <w:trPr>
          <w:trHeight w:val="574"/>
        </w:trPr>
        <w:tc>
          <w:tcPr>
            <w:tcW w:w="527" w:type="pct"/>
            <w:vAlign w:val="center"/>
          </w:tcPr>
          <w:p w14:paraId="3E3A38CC" w14:textId="77777777" w:rsidR="000645A6" w:rsidRPr="008D3F00" w:rsidRDefault="000645A6" w:rsidP="006C21CF">
            <w:pPr>
              <w:keepNext/>
              <w:keepLines/>
              <w:adjustRightInd w:val="0"/>
              <w:snapToGrid w:val="0"/>
              <w:jc w:val="center"/>
              <w:outlineLvl w:val="1"/>
              <w:rPr>
                <w:rFonts w:ascii="宋体" w:hAnsi="宋体"/>
                <w:b/>
                <w:kern w:val="0"/>
                <w:szCs w:val="21"/>
              </w:rPr>
            </w:pPr>
            <w:r w:rsidRPr="008D3F00">
              <w:rPr>
                <w:rFonts w:ascii="宋体" w:hAnsi="宋体" w:hint="eastAsia"/>
                <w:b/>
                <w:kern w:val="0"/>
                <w:szCs w:val="21"/>
              </w:rPr>
              <w:t>申请人</w:t>
            </w:r>
          </w:p>
        </w:tc>
        <w:tc>
          <w:tcPr>
            <w:tcW w:w="2342" w:type="pct"/>
            <w:gridSpan w:val="2"/>
            <w:vAlign w:val="center"/>
          </w:tcPr>
          <w:p w14:paraId="5AA1CB24" w14:textId="77777777" w:rsidR="000645A6" w:rsidRDefault="000645A6" w:rsidP="006C21CF">
            <w:pPr>
              <w:widowControl/>
              <w:adjustRightInd w:val="0"/>
              <w:snapToGrid w:val="0"/>
              <w:rPr>
                <w:rFonts w:ascii="宋体" w:hAnsi="宋体"/>
                <w:bCs/>
                <w:kern w:val="0"/>
                <w:szCs w:val="21"/>
              </w:rPr>
            </w:pPr>
            <w:r>
              <w:rPr>
                <w:rFonts w:ascii="宋体" w:hAnsi="宋体" w:hint="eastAsia"/>
                <w:bCs/>
                <w:kern w:val="0"/>
                <w:szCs w:val="21"/>
              </w:rPr>
              <w:t>□1.山东第二医科大学</w:t>
            </w:r>
          </w:p>
          <w:p w14:paraId="0BFB068A" w14:textId="77777777" w:rsidR="000645A6" w:rsidRDefault="000645A6" w:rsidP="006C21CF">
            <w:pPr>
              <w:widowControl/>
              <w:adjustRightInd w:val="0"/>
              <w:snapToGrid w:val="0"/>
              <w:rPr>
                <w:rFonts w:ascii="宋体" w:hAnsi="宋体"/>
                <w:b/>
                <w:bCs/>
                <w:kern w:val="0"/>
                <w:szCs w:val="21"/>
                <w:u w:val="single"/>
              </w:rPr>
            </w:pPr>
            <w:r>
              <w:rPr>
                <w:rFonts w:ascii="宋体" w:hAnsi="宋体" w:hint="eastAsia"/>
                <w:bCs/>
                <w:kern w:val="0"/>
                <w:szCs w:val="21"/>
              </w:rPr>
              <w:t>□2.</w:t>
            </w:r>
            <w:r>
              <w:rPr>
                <w:rFonts w:ascii="宋体" w:hAnsi="宋体" w:hint="eastAsia"/>
                <w:bCs/>
                <w:kern w:val="0"/>
                <w:szCs w:val="21"/>
                <w:u w:val="single"/>
              </w:rPr>
              <w:t xml:space="preserve">                   </w:t>
            </w:r>
            <w:r>
              <w:rPr>
                <w:rFonts w:ascii="宋体" w:hAnsi="宋体" w:hint="eastAsia"/>
                <w:bCs/>
                <w:kern w:val="0"/>
                <w:sz w:val="18"/>
                <w:szCs w:val="21"/>
                <w:shd w:val="pct15" w:color="auto" w:fill="FFFFFF"/>
              </w:rPr>
              <w:t>（注：共同申请需附相关协议）</w:t>
            </w:r>
          </w:p>
        </w:tc>
        <w:tc>
          <w:tcPr>
            <w:tcW w:w="531" w:type="pct"/>
            <w:gridSpan w:val="2"/>
            <w:vMerge w:val="restart"/>
            <w:vAlign w:val="center"/>
          </w:tcPr>
          <w:p w14:paraId="3836832C" w14:textId="77777777" w:rsidR="000645A6" w:rsidRDefault="000645A6" w:rsidP="006C21CF">
            <w:pPr>
              <w:keepNext/>
              <w:keepLines/>
              <w:adjustRightInd w:val="0"/>
              <w:snapToGrid w:val="0"/>
              <w:jc w:val="center"/>
              <w:outlineLvl w:val="1"/>
              <w:rPr>
                <w:rFonts w:ascii="宋体" w:hAnsi="宋体"/>
                <w:b/>
                <w:kern w:val="0"/>
                <w:szCs w:val="21"/>
              </w:rPr>
            </w:pPr>
            <w:r w:rsidRPr="008D3F00">
              <w:rPr>
                <w:rFonts w:ascii="宋体" w:hAnsi="宋体" w:hint="eastAsia"/>
                <w:b/>
                <w:kern w:val="0"/>
                <w:szCs w:val="21"/>
              </w:rPr>
              <w:t>专利</w:t>
            </w:r>
          </w:p>
          <w:p w14:paraId="1E52FAD0" w14:textId="77777777" w:rsidR="000645A6" w:rsidRDefault="000645A6" w:rsidP="006C21CF">
            <w:pPr>
              <w:keepNext/>
              <w:keepLines/>
              <w:adjustRightInd w:val="0"/>
              <w:snapToGrid w:val="0"/>
              <w:jc w:val="center"/>
              <w:outlineLvl w:val="1"/>
              <w:rPr>
                <w:rFonts w:ascii="宋体" w:hAnsi="宋体"/>
                <w:b/>
                <w:kern w:val="0"/>
                <w:szCs w:val="21"/>
              </w:rPr>
            </w:pPr>
            <w:r w:rsidRPr="008D3F00">
              <w:rPr>
                <w:rFonts w:ascii="宋体" w:hAnsi="宋体" w:hint="eastAsia"/>
                <w:b/>
                <w:kern w:val="0"/>
                <w:szCs w:val="21"/>
              </w:rPr>
              <w:t>负责人</w:t>
            </w:r>
          </w:p>
          <w:p w14:paraId="706CD081" w14:textId="77777777" w:rsidR="000645A6" w:rsidRPr="008D3F00" w:rsidRDefault="000645A6" w:rsidP="006C21CF">
            <w:pPr>
              <w:keepNext/>
              <w:keepLines/>
              <w:adjustRightInd w:val="0"/>
              <w:snapToGrid w:val="0"/>
              <w:jc w:val="center"/>
              <w:outlineLvl w:val="1"/>
              <w:rPr>
                <w:rFonts w:ascii="宋体" w:hAnsi="宋体"/>
                <w:b/>
                <w:kern w:val="0"/>
                <w:szCs w:val="21"/>
              </w:rPr>
            </w:pPr>
            <w:r>
              <w:rPr>
                <w:rFonts w:ascii="宋体" w:hAnsi="宋体" w:hint="eastAsia"/>
                <w:bCs/>
                <w:kern w:val="0"/>
                <w:sz w:val="18"/>
                <w:szCs w:val="21"/>
                <w:shd w:val="pct15" w:color="auto" w:fill="FFFFFF"/>
              </w:rPr>
              <w:t>（注：专利负责人应为在校职工）</w:t>
            </w:r>
          </w:p>
        </w:tc>
        <w:tc>
          <w:tcPr>
            <w:tcW w:w="454" w:type="pct"/>
            <w:vAlign w:val="center"/>
          </w:tcPr>
          <w:p w14:paraId="1987E7FE" w14:textId="77777777" w:rsidR="000645A6" w:rsidRPr="001E29DC" w:rsidRDefault="000645A6" w:rsidP="006C21CF">
            <w:pPr>
              <w:keepNext/>
              <w:keepLines/>
              <w:widowControl/>
              <w:adjustRightInd w:val="0"/>
              <w:snapToGrid w:val="0"/>
              <w:jc w:val="center"/>
              <w:outlineLvl w:val="1"/>
              <w:rPr>
                <w:rFonts w:ascii="宋体" w:hAnsi="宋体"/>
                <w:bCs/>
                <w:kern w:val="0"/>
                <w:szCs w:val="21"/>
              </w:rPr>
            </w:pPr>
            <w:r w:rsidRPr="001E29DC">
              <w:rPr>
                <w:rFonts w:ascii="宋体" w:hAnsi="宋体" w:hint="eastAsia"/>
                <w:bCs/>
                <w:kern w:val="0"/>
                <w:szCs w:val="21"/>
              </w:rPr>
              <w:t>二级</w:t>
            </w:r>
          </w:p>
          <w:p w14:paraId="0DDBA9F5" w14:textId="77777777" w:rsidR="000645A6" w:rsidRPr="001E29DC" w:rsidRDefault="000645A6" w:rsidP="006C21CF">
            <w:pPr>
              <w:keepNext/>
              <w:keepLines/>
              <w:widowControl/>
              <w:adjustRightInd w:val="0"/>
              <w:snapToGrid w:val="0"/>
              <w:jc w:val="center"/>
              <w:outlineLvl w:val="1"/>
              <w:rPr>
                <w:rFonts w:ascii="宋体" w:hAnsi="宋体"/>
                <w:bCs/>
                <w:kern w:val="0"/>
                <w:szCs w:val="21"/>
              </w:rPr>
            </w:pPr>
            <w:r w:rsidRPr="001E29DC">
              <w:rPr>
                <w:rFonts w:ascii="宋体" w:hAnsi="宋体" w:hint="eastAsia"/>
                <w:bCs/>
                <w:kern w:val="0"/>
                <w:szCs w:val="21"/>
              </w:rPr>
              <w:t>单位</w:t>
            </w:r>
          </w:p>
        </w:tc>
        <w:tc>
          <w:tcPr>
            <w:tcW w:w="1146" w:type="pct"/>
            <w:vAlign w:val="center"/>
          </w:tcPr>
          <w:p w14:paraId="3F13D5B3" w14:textId="77777777" w:rsidR="000645A6" w:rsidRPr="00344D06" w:rsidRDefault="000645A6" w:rsidP="006C21CF">
            <w:pPr>
              <w:keepNext/>
              <w:keepLines/>
              <w:widowControl/>
              <w:adjustRightInd w:val="0"/>
              <w:snapToGrid w:val="0"/>
              <w:jc w:val="center"/>
              <w:outlineLvl w:val="1"/>
              <w:rPr>
                <w:rFonts w:ascii="宋体" w:hAnsi="宋体"/>
                <w:kern w:val="0"/>
                <w:szCs w:val="21"/>
              </w:rPr>
            </w:pPr>
          </w:p>
        </w:tc>
      </w:tr>
      <w:tr w:rsidR="000645A6" w14:paraId="65BC4F8F" w14:textId="77777777" w:rsidTr="006C21CF">
        <w:trPr>
          <w:trHeight w:val="628"/>
        </w:trPr>
        <w:tc>
          <w:tcPr>
            <w:tcW w:w="527" w:type="pct"/>
            <w:vMerge w:val="restart"/>
            <w:vAlign w:val="center"/>
          </w:tcPr>
          <w:p w14:paraId="7129985F" w14:textId="77777777" w:rsidR="000645A6" w:rsidRDefault="000645A6" w:rsidP="006C21CF">
            <w:pPr>
              <w:keepNext/>
              <w:keepLines/>
              <w:adjustRightInd w:val="0"/>
              <w:snapToGrid w:val="0"/>
              <w:jc w:val="center"/>
              <w:outlineLvl w:val="1"/>
              <w:rPr>
                <w:rFonts w:ascii="宋体" w:hAnsi="宋体"/>
                <w:b/>
                <w:kern w:val="0"/>
                <w:szCs w:val="21"/>
              </w:rPr>
            </w:pPr>
            <w:r w:rsidRPr="008D3F00">
              <w:rPr>
                <w:rFonts w:ascii="宋体" w:hAnsi="宋体" w:hint="eastAsia"/>
                <w:b/>
                <w:kern w:val="0"/>
                <w:szCs w:val="21"/>
              </w:rPr>
              <w:t>全体</w:t>
            </w:r>
          </w:p>
          <w:p w14:paraId="63C761D5" w14:textId="77777777" w:rsidR="000645A6" w:rsidRPr="008D3F00" w:rsidRDefault="000645A6" w:rsidP="006C21CF">
            <w:pPr>
              <w:keepNext/>
              <w:keepLines/>
              <w:adjustRightInd w:val="0"/>
              <w:snapToGrid w:val="0"/>
              <w:jc w:val="center"/>
              <w:outlineLvl w:val="1"/>
              <w:rPr>
                <w:rFonts w:ascii="宋体" w:hAnsi="宋体"/>
                <w:b/>
                <w:kern w:val="0"/>
                <w:szCs w:val="21"/>
              </w:rPr>
            </w:pPr>
            <w:r w:rsidRPr="008D3F00">
              <w:rPr>
                <w:rFonts w:ascii="宋体" w:hAnsi="宋体" w:hint="eastAsia"/>
                <w:b/>
                <w:kern w:val="0"/>
                <w:szCs w:val="21"/>
              </w:rPr>
              <w:t>发明人</w:t>
            </w:r>
          </w:p>
        </w:tc>
        <w:tc>
          <w:tcPr>
            <w:tcW w:w="2342" w:type="pct"/>
            <w:gridSpan w:val="2"/>
            <w:vMerge w:val="restart"/>
          </w:tcPr>
          <w:p w14:paraId="730102D1" w14:textId="77777777" w:rsidR="000645A6" w:rsidRDefault="000645A6" w:rsidP="006C21CF">
            <w:pPr>
              <w:widowControl/>
              <w:adjustRightInd w:val="0"/>
              <w:snapToGrid w:val="0"/>
              <w:rPr>
                <w:rFonts w:ascii="宋体" w:hAnsi="宋体"/>
                <w:bCs/>
                <w:kern w:val="0"/>
                <w:szCs w:val="21"/>
              </w:rPr>
            </w:pPr>
          </w:p>
          <w:p w14:paraId="08D5EEFC" w14:textId="77777777" w:rsidR="000645A6" w:rsidRDefault="000645A6" w:rsidP="006C21CF">
            <w:pPr>
              <w:widowControl/>
              <w:adjustRightInd w:val="0"/>
              <w:snapToGrid w:val="0"/>
              <w:rPr>
                <w:rFonts w:ascii="宋体" w:hAnsi="宋体"/>
                <w:bCs/>
                <w:kern w:val="0"/>
                <w:szCs w:val="21"/>
              </w:rPr>
            </w:pPr>
          </w:p>
          <w:p w14:paraId="123DF21F" w14:textId="77777777" w:rsidR="000645A6" w:rsidRDefault="000645A6" w:rsidP="006C21CF">
            <w:pPr>
              <w:keepNext/>
              <w:keepLines/>
              <w:widowControl/>
              <w:adjustRightInd w:val="0"/>
              <w:snapToGrid w:val="0"/>
              <w:spacing w:line="160" w:lineRule="atLeast"/>
              <w:outlineLvl w:val="1"/>
              <w:rPr>
                <w:rFonts w:ascii="宋体" w:hAnsi="宋体"/>
                <w:bCs/>
                <w:kern w:val="0"/>
                <w:szCs w:val="21"/>
              </w:rPr>
            </w:pPr>
            <w:bookmarkStart w:id="0" w:name="OLE_LINK1"/>
            <w:r>
              <w:rPr>
                <w:rFonts w:ascii="宋体" w:hAnsi="宋体" w:hint="eastAsia"/>
                <w:bCs/>
                <w:kern w:val="0"/>
                <w:sz w:val="18"/>
                <w:szCs w:val="21"/>
                <w:shd w:val="pct15" w:color="auto" w:fill="FFFFFF"/>
              </w:rPr>
              <w:t>（注：</w:t>
            </w:r>
            <w:r w:rsidRPr="004C3F6A">
              <w:rPr>
                <w:rFonts w:ascii="宋体" w:hAnsi="宋体" w:hint="eastAsia"/>
                <w:bCs/>
                <w:kern w:val="0"/>
                <w:sz w:val="18"/>
                <w:szCs w:val="21"/>
                <w:shd w:val="pct15" w:color="auto" w:fill="FFFFFF"/>
              </w:rPr>
              <w:t>按顺序填写</w:t>
            </w:r>
            <w:r>
              <w:rPr>
                <w:rFonts w:ascii="宋体" w:hAnsi="宋体" w:hint="eastAsia"/>
                <w:bCs/>
                <w:kern w:val="0"/>
                <w:sz w:val="18"/>
                <w:szCs w:val="21"/>
                <w:shd w:val="pct15" w:color="auto" w:fill="FFFFFF"/>
              </w:rPr>
              <w:t>，学生及外单位</w:t>
            </w:r>
            <w:proofErr w:type="gramStart"/>
            <w:r>
              <w:rPr>
                <w:rFonts w:ascii="宋体" w:hAnsi="宋体" w:hint="eastAsia"/>
                <w:bCs/>
                <w:kern w:val="0"/>
                <w:sz w:val="18"/>
                <w:szCs w:val="21"/>
                <w:shd w:val="pct15" w:color="auto" w:fill="FFFFFF"/>
              </w:rPr>
              <w:t>参与请</w:t>
            </w:r>
            <w:proofErr w:type="gramEnd"/>
            <w:r>
              <w:rPr>
                <w:rFonts w:ascii="宋体" w:hAnsi="宋体" w:hint="eastAsia"/>
                <w:bCs/>
                <w:kern w:val="0"/>
                <w:sz w:val="18"/>
                <w:szCs w:val="21"/>
                <w:shd w:val="pct15" w:color="auto" w:fill="FFFFFF"/>
              </w:rPr>
              <w:t>在其姓名后面注明，如张三（学生）、李四（**单位））</w:t>
            </w:r>
            <w:bookmarkEnd w:id="0"/>
          </w:p>
        </w:tc>
        <w:tc>
          <w:tcPr>
            <w:tcW w:w="531" w:type="pct"/>
            <w:gridSpan w:val="2"/>
            <w:vMerge/>
            <w:vAlign w:val="center"/>
          </w:tcPr>
          <w:p w14:paraId="6D7E480E" w14:textId="77777777" w:rsidR="000645A6" w:rsidRPr="008D3F00" w:rsidRDefault="000645A6" w:rsidP="006C21CF">
            <w:pPr>
              <w:keepNext/>
              <w:keepLines/>
              <w:widowControl/>
              <w:adjustRightInd w:val="0"/>
              <w:snapToGrid w:val="0"/>
              <w:jc w:val="center"/>
              <w:outlineLvl w:val="1"/>
              <w:rPr>
                <w:rFonts w:ascii="宋体" w:hAnsi="宋体"/>
                <w:b/>
                <w:kern w:val="0"/>
                <w:szCs w:val="21"/>
              </w:rPr>
            </w:pPr>
          </w:p>
        </w:tc>
        <w:tc>
          <w:tcPr>
            <w:tcW w:w="454" w:type="pct"/>
            <w:vAlign w:val="center"/>
          </w:tcPr>
          <w:p w14:paraId="209F3527" w14:textId="77777777" w:rsidR="000645A6" w:rsidRPr="001E29DC" w:rsidRDefault="000645A6" w:rsidP="006C21CF">
            <w:pPr>
              <w:keepNext/>
              <w:keepLines/>
              <w:adjustRightInd w:val="0"/>
              <w:snapToGrid w:val="0"/>
              <w:jc w:val="center"/>
              <w:outlineLvl w:val="1"/>
              <w:rPr>
                <w:rFonts w:ascii="宋体" w:hAnsi="宋体"/>
                <w:bCs/>
                <w:kern w:val="0"/>
                <w:szCs w:val="21"/>
              </w:rPr>
            </w:pPr>
            <w:r w:rsidRPr="001E29DC">
              <w:rPr>
                <w:rFonts w:ascii="宋体" w:hAnsi="宋体"/>
                <w:bCs/>
                <w:kern w:val="0"/>
                <w:szCs w:val="21"/>
              </w:rPr>
              <w:t>姓名</w:t>
            </w:r>
          </w:p>
        </w:tc>
        <w:tc>
          <w:tcPr>
            <w:tcW w:w="1146" w:type="pct"/>
            <w:vAlign w:val="center"/>
          </w:tcPr>
          <w:p w14:paraId="16C6DA95" w14:textId="77777777" w:rsidR="000645A6" w:rsidRPr="00344D06" w:rsidRDefault="000645A6" w:rsidP="006C21CF">
            <w:pPr>
              <w:keepNext/>
              <w:keepLines/>
              <w:widowControl/>
              <w:adjustRightInd w:val="0"/>
              <w:snapToGrid w:val="0"/>
              <w:jc w:val="center"/>
              <w:outlineLvl w:val="1"/>
              <w:rPr>
                <w:rFonts w:ascii="宋体" w:hAnsi="宋体"/>
                <w:kern w:val="0"/>
                <w:szCs w:val="21"/>
              </w:rPr>
            </w:pPr>
          </w:p>
        </w:tc>
      </w:tr>
      <w:tr w:rsidR="000645A6" w14:paraId="5A4985A3" w14:textId="77777777" w:rsidTr="006C21CF">
        <w:trPr>
          <w:trHeight w:val="692"/>
        </w:trPr>
        <w:tc>
          <w:tcPr>
            <w:tcW w:w="527" w:type="pct"/>
            <w:vMerge/>
            <w:vAlign w:val="center"/>
          </w:tcPr>
          <w:p w14:paraId="0444FB18" w14:textId="77777777" w:rsidR="000645A6" w:rsidRPr="008D3F00" w:rsidRDefault="000645A6" w:rsidP="006C21CF">
            <w:pPr>
              <w:keepNext/>
              <w:keepLines/>
              <w:widowControl/>
              <w:adjustRightInd w:val="0"/>
              <w:snapToGrid w:val="0"/>
              <w:jc w:val="center"/>
              <w:outlineLvl w:val="1"/>
              <w:rPr>
                <w:rFonts w:ascii="宋体" w:hAnsi="宋体"/>
                <w:b/>
                <w:kern w:val="0"/>
                <w:szCs w:val="21"/>
              </w:rPr>
            </w:pPr>
          </w:p>
        </w:tc>
        <w:tc>
          <w:tcPr>
            <w:tcW w:w="2342" w:type="pct"/>
            <w:gridSpan w:val="2"/>
            <w:vMerge/>
          </w:tcPr>
          <w:p w14:paraId="65616889" w14:textId="77777777" w:rsidR="000645A6" w:rsidRDefault="000645A6" w:rsidP="006C21CF">
            <w:pPr>
              <w:pStyle w:val="a7"/>
              <w:keepNext/>
              <w:keepLines/>
              <w:widowControl/>
              <w:adjustRightInd w:val="0"/>
              <w:snapToGrid w:val="0"/>
              <w:ind w:left="360" w:firstLineChars="0" w:firstLine="0"/>
              <w:outlineLvl w:val="1"/>
              <w:rPr>
                <w:rFonts w:ascii="宋体" w:hAnsi="宋体"/>
                <w:bCs/>
                <w:kern w:val="0"/>
                <w:szCs w:val="21"/>
              </w:rPr>
            </w:pPr>
          </w:p>
        </w:tc>
        <w:tc>
          <w:tcPr>
            <w:tcW w:w="531" w:type="pct"/>
            <w:gridSpan w:val="2"/>
            <w:vMerge/>
            <w:vAlign w:val="center"/>
          </w:tcPr>
          <w:p w14:paraId="64F43F09" w14:textId="77777777" w:rsidR="000645A6" w:rsidRPr="008D3F00" w:rsidRDefault="000645A6" w:rsidP="006C21CF">
            <w:pPr>
              <w:keepNext/>
              <w:keepLines/>
              <w:widowControl/>
              <w:adjustRightInd w:val="0"/>
              <w:snapToGrid w:val="0"/>
              <w:jc w:val="center"/>
              <w:outlineLvl w:val="1"/>
              <w:rPr>
                <w:rFonts w:ascii="宋体" w:hAnsi="宋体"/>
                <w:b/>
                <w:kern w:val="0"/>
                <w:szCs w:val="21"/>
              </w:rPr>
            </w:pPr>
          </w:p>
        </w:tc>
        <w:tc>
          <w:tcPr>
            <w:tcW w:w="454" w:type="pct"/>
            <w:vAlign w:val="center"/>
          </w:tcPr>
          <w:p w14:paraId="0923325C" w14:textId="77777777" w:rsidR="000645A6" w:rsidRPr="001E29DC" w:rsidRDefault="000645A6" w:rsidP="006C21CF">
            <w:pPr>
              <w:keepNext/>
              <w:keepLines/>
              <w:adjustRightInd w:val="0"/>
              <w:snapToGrid w:val="0"/>
              <w:jc w:val="center"/>
              <w:outlineLvl w:val="1"/>
              <w:rPr>
                <w:rFonts w:ascii="宋体" w:hAnsi="宋体"/>
                <w:bCs/>
                <w:kern w:val="0"/>
                <w:szCs w:val="21"/>
              </w:rPr>
            </w:pPr>
            <w:r w:rsidRPr="001E29DC">
              <w:rPr>
                <w:rFonts w:ascii="宋体" w:hAnsi="宋体" w:hint="eastAsia"/>
                <w:bCs/>
                <w:kern w:val="0"/>
                <w:szCs w:val="21"/>
              </w:rPr>
              <w:t>电话</w:t>
            </w:r>
          </w:p>
        </w:tc>
        <w:tc>
          <w:tcPr>
            <w:tcW w:w="1146" w:type="pct"/>
            <w:vAlign w:val="center"/>
          </w:tcPr>
          <w:p w14:paraId="264FB117" w14:textId="77777777" w:rsidR="000645A6" w:rsidRPr="00344D06" w:rsidRDefault="000645A6" w:rsidP="006C21CF">
            <w:pPr>
              <w:keepNext/>
              <w:keepLines/>
              <w:widowControl/>
              <w:adjustRightInd w:val="0"/>
              <w:snapToGrid w:val="0"/>
              <w:jc w:val="center"/>
              <w:outlineLvl w:val="1"/>
              <w:rPr>
                <w:rFonts w:ascii="宋体" w:hAnsi="宋体"/>
                <w:kern w:val="0"/>
                <w:szCs w:val="21"/>
              </w:rPr>
            </w:pPr>
          </w:p>
        </w:tc>
      </w:tr>
      <w:tr w:rsidR="000645A6" w14:paraId="49421AA4" w14:textId="77777777" w:rsidTr="006C21CF">
        <w:trPr>
          <w:trHeight w:val="600"/>
        </w:trPr>
        <w:tc>
          <w:tcPr>
            <w:tcW w:w="527" w:type="pct"/>
            <w:vAlign w:val="center"/>
          </w:tcPr>
          <w:p w14:paraId="5198A697" w14:textId="77777777" w:rsidR="000645A6" w:rsidRPr="008D3F00" w:rsidRDefault="000645A6" w:rsidP="006C21CF">
            <w:pPr>
              <w:keepNext/>
              <w:keepLines/>
              <w:widowControl/>
              <w:adjustRightInd w:val="0"/>
              <w:snapToGrid w:val="0"/>
              <w:jc w:val="center"/>
              <w:outlineLvl w:val="1"/>
              <w:rPr>
                <w:rFonts w:ascii="宋体" w:hAnsi="宋体"/>
                <w:b/>
                <w:kern w:val="0"/>
                <w:szCs w:val="21"/>
              </w:rPr>
            </w:pPr>
            <w:r w:rsidRPr="008D3F00">
              <w:rPr>
                <w:rFonts w:ascii="宋体" w:hAnsi="宋体" w:hint="eastAsia"/>
                <w:b/>
                <w:kern w:val="0"/>
                <w:szCs w:val="21"/>
              </w:rPr>
              <w:t>专利申请类型</w:t>
            </w:r>
          </w:p>
        </w:tc>
        <w:tc>
          <w:tcPr>
            <w:tcW w:w="2342" w:type="pct"/>
            <w:gridSpan w:val="2"/>
            <w:vAlign w:val="center"/>
          </w:tcPr>
          <w:p w14:paraId="683BC9AB" w14:textId="77777777" w:rsidR="000645A6" w:rsidRDefault="000645A6" w:rsidP="006C21CF">
            <w:pPr>
              <w:widowControl/>
              <w:adjustRightInd w:val="0"/>
              <w:snapToGrid w:val="0"/>
              <w:rPr>
                <w:rFonts w:ascii="宋体" w:hAnsi="宋体"/>
                <w:bCs/>
                <w:kern w:val="0"/>
                <w:szCs w:val="21"/>
              </w:rPr>
            </w:pPr>
            <w:r>
              <w:rPr>
                <w:rFonts w:ascii="宋体" w:hAnsi="宋体" w:hint="eastAsia"/>
                <w:bCs/>
                <w:kern w:val="0"/>
                <w:szCs w:val="21"/>
              </w:rPr>
              <w:t xml:space="preserve">□发明专利     □实用新型   □外观设计 </w:t>
            </w:r>
          </w:p>
          <w:p w14:paraId="58B484A7" w14:textId="77777777" w:rsidR="000645A6" w:rsidRDefault="000645A6" w:rsidP="006C21CF">
            <w:pPr>
              <w:widowControl/>
              <w:adjustRightInd w:val="0"/>
              <w:snapToGrid w:val="0"/>
              <w:rPr>
                <w:rFonts w:ascii="宋体" w:hAnsi="宋体"/>
                <w:bCs/>
                <w:kern w:val="0"/>
                <w:szCs w:val="21"/>
                <w:u w:val="single"/>
              </w:rPr>
            </w:pPr>
            <w:r>
              <w:rPr>
                <w:rFonts w:ascii="宋体" w:hAnsi="宋体" w:hint="eastAsia"/>
                <w:bCs/>
                <w:kern w:val="0"/>
                <w:szCs w:val="21"/>
              </w:rPr>
              <w:t xml:space="preserve">□PCT申请 </w:t>
            </w:r>
            <w:r w:rsidRPr="00753416">
              <w:rPr>
                <w:rFonts w:ascii="宋体" w:hAnsi="宋体" w:hint="eastAsia"/>
                <w:bCs/>
                <w:kern w:val="0"/>
                <w:sz w:val="24"/>
              </w:rPr>
              <w:t xml:space="preserve">  </w:t>
            </w:r>
            <w:r>
              <w:rPr>
                <w:rFonts w:ascii="宋体" w:hAnsi="宋体" w:hint="eastAsia"/>
                <w:bCs/>
                <w:kern w:val="0"/>
                <w:szCs w:val="21"/>
              </w:rPr>
              <w:t xml:space="preserve">  □巴黎公约：</w:t>
            </w:r>
            <w:r>
              <w:rPr>
                <w:rFonts w:ascii="宋体" w:hAnsi="宋体" w:hint="eastAsia"/>
                <w:bCs/>
                <w:kern w:val="0"/>
                <w:szCs w:val="21"/>
                <w:u w:val="single"/>
              </w:rPr>
              <w:t xml:space="preserve">          </w:t>
            </w:r>
          </w:p>
        </w:tc>
        <w:tc>
          <w:tcPr>
            <w:tcW w:w="531" w:type="pct"/>
            <w:gridSpan w:val="2"/>
            <w:vAlign w:val="center"/>
          </w:tcPr>
          <w:p w14:paraId="2051EB36" w14:textId="77777777" w:rsidR="000645A6" w:rsidRPr="008D3F00" w:rsidRDefault="000645A6" w:rsidP="006C21CF">
            <w:pPr>
              <w:widowControl/>
              <w:adjustRightInd w:val="0"/>
              <w:snapToGrid w:val="0"/>
              <w:jc w:val="center"/>
              <w:rPr>
                <w:rFonts w:ascii="宋体" w:hAnsi="宋体"/>
                <w:b/>
                <w:kern w:val="0"/>
                <w:szCs w:val="21"/>
              </w:rPr>
            </w:pPr>
            <w:r w:rsidRPr="008D3F00">
              <w:rPr>
                <w:rFonts w:ascii="宋体" w:hAnsi="宋体" w:hint="eastAsia"/>
                <w:b/>
                <w:kern w:val="0"/>
                <w:szCs w:val="21"/>
              </w:rPr>
              <w:t>技术</w:t>
            </w:r>
          </w:p>
          <w:p w14:paraId="01B949B7" w14:textId="77777777" w:rsidR="000645A6" w:rsidRPr="008D3F00" w:rsidRDefault="000645A6" w:rsidP="006C21CF">
            <w:pPr>
              <w:widowControl/>
              <w:adjustRightInd w:val="0"/>
              <w:snapToGrid w:val="0"/>
              <w:jc w:val="center"/>
              <w:rPr>
                <w:rFonts w:ascii="宋体" w:hAnsi="宋体"/>
                <w:b/>
                <w:kern w:val="0"/>
                <w:szCs w:val="21"/>
              </w:rPr>
            </w:pPr>
            <w:r>
              <w:rPr>
                <w:rFonts w:ascii="宋体" w:hAnsi="宋体" w:hint="eastAsia"/>
                <w:b/>
                <w:kern w:val="0"/>
                <w:szCs w:val="21"/>
              </w:rPr>
              <w:t>成熟度</w:t>
            </w:r>
          </w:p>
        </w:tc>
        <w:tc>
          <w:tcPr>
            <w:tcW w:w="1600" w:type="pct"/>
            <w:gridSpan w:val="2"/>
            <w:vAlign w:val="center"/>
          </w:tcPr>
          <w:p w14:paraId="3C4DB5D1" w14:textId="77777777" w:rsidR="000645A6" w:rsidRDefault="000645A6" w:rsidP="006C21CF">
            <w:pPr>
              <w:keepNext/>
              <w:keepLines/>
              <w:widowControl/>
              <w:adjustRightInd w:val="0"/>
              <w:snapToGrid w:val="0"/>
              <w:outlineLvl w:val="1"/>
              <w:rPr>
                <w:rFonts w:ascii="宋体" w:hAnsi="宋体"/>
                <w:bCs/>
                <w:kern w:val="0"/>
                <w:szCs w:val="21"/>
              </w:rPr>
            </w:pPr>
            <w:r>
              <w:rPr>
                <w:rFonts w:ascii="宋体" w:hAnsi="宋体" w:hint="eastAsia"/>
                <w:bCs/>
                <w:kern w:val="0"/>
                <w:szCs w:val="21"/>
              </w:rPr>
              <w:t>□实验室阶段 □小试阶段</w:t>
            </w:r>
          </w:p>
          <w:p w14:paraId="0C44DF95" w14:textId="77777777" w:rsidR="000645A6" w:rsidRDefault="000645A6" w:rsidP="006C21CF">
            <w:pPr>
              <w:keepNext/>
              <w:keepLines/>
              <w:widowControl/>
              <w:adjustRightInd w:val="0"/>
              <w:snapToGrid w:val="0"/>
              <w:outlineLvl w:val="1"/>
              <w:rPr>
                <w:rFonts w:ascii="宋体" w:hAnsi="宋体"/>
                <w:bCs/>
                <w:kern w:val="0"/>
                <w:szCs w:val="21"/>
              </w:rPr>
            </w:pPr>
            <w:r>
              <w:rPr>
                <w:rFonts w:ascii="宋体" w:hAnsi="宋体" w:hint="eastAsia"/>
                <w:bCs/>
                <w:kern w:val="0"/>
                <w:szCs w:val="21"/>
              </w:rPr>
              <w:t>□中试阶段</w:t>
            </w:r>
            <w:r w:rsidRPr="00972941">
              <w:rPr>
                <w:rFonts w:ascii="宋体" w:hAnsi="宋体" w:hint="eastAsia"/>
                <w:bCs/>
                <w:kern w:val="0"/>
                <w:sz w:val="28"/>
                <w:szCs w:val="28"/>
              </w:rPr>
              <w:t xml:space="preserve">  </w:t>
            </w:r>
            <w:r>
              <w:rPr>
                <w:rFonts w:ascii="宋体" w:hAnsi="宋体" w:hint="eastAsia"/>
                <w:bCs/>
                <w:kern w:val="0"/>
                <w:szCs w:val="21"/>
              </w:rPr>
              <w:t>□市场化阶段</w:t>
            </w:r>
          </w:p>
        </w:tc>
      </w:tr>
      <w:tr w:rsidR="000645A6" w14:paraId="34D75D35" w14:textId="77777777" w:rsidTr="006C21CF">
        <w:trPr>
          <w:trHeight w:val="20"/>
        </w:trPr>
        <w:tc>
          <w:tcPr>
            <w:tcW w:w="527" w:type="pct"/>
            <w:vAlign w:val="center"/>
          </w:tcPr>
          <w:p w14:paraId="0804D24F" w14:textId="77777777" w:rsidR="000645A6" w:rsidRDefault="000645A6" w:rsidP="006C21CF">
            <w:pPr>
              <w:keepNext/>
              <w:keepLines/>
              <w:widowControl/>
              <w:adjustRightInd w:val="0"/>
              <w:snapToGrid w:val="0"/>
              <w:jc w:val="center"/>
              <w:outlineLvl w:val="1"/>
              <w:rPr>
                <w:rFonts w:ascii="宋体" w:hAnsi="宋体"/>
                <w:b/>
                <w:kern w:val="0"/>
                <w:szCs w:val="21"/>
              </w:rPr>
            </w:pPr>
            <w:r w:rsidRPr="008D3F00">
              <w:rPr>
                <w:rFonts w:ascii="宋体" w:hAnsi="宋体" w:hint="eastAsia"/>
                <w:b/>
                <w:kern w:val="0"/>
                <w:szCs w:val="21"/>
              </w:rPr>
              <w:t>申请</w:t>
            </w:r>
          </w:p>
          <w:p w14:paraId="3C04D42D" w14:textId="77777777" w:rsidR="000645A6" w:rsidRPr="008D3F00" w:rsidRDefault="000645A6" w:rsidP="006C21CF">
            <w:pPr>
              <w:keepNext/>
              <w:keepLines/>
              <w:widowControl/>
              <w:adjustRightInd w:val="0"/>
              <w:snapToGrid w:val="0"/>
              <w:jc w:val="center"/>
              <w:outlineLvl w:val="1"/>
              <w:rPr>
                <w:rFonts w:ascii="宋体" w:hAnsi="宋体"/>
                <w:b/>
                <w:kern w:val="0"/>
                <w:szCs w:val="21"/>
              </w:rPr>
            </w:pPr>
            <w:r w:rsidRPr="008D3F00">
              <w:rPr>
                <w:rFonts w:ascii="宋体" w:hAnsi="宋体" w:hint="eastAsia"/>
                <w:b/>
                <w:kern w:val="0"/>
                <w:szCs w:val="21"/>
              </w:rPr>
              <w:t>方式</w:t>
            </w:r>
          </w:p>
        </w:tc>
        <w:tc>
          <w:tcPr>
            <w:tcW w:w="4473" w:type="pct"/>
            <w:gridSpan w:val="6"/>
            <w:vAlign w:val="center"/>
          </w:tcPr>
          <w:p w14:paraId="204C9406" w14:textId="77777777" w:rsidR="000645A6" w:rsidRDefault="000645A6" w:rsidP="006C21CF">
            <w:pPr>
              <w:widowControl/>
              <w:adjustRightInd w:val="0"/>
              <w:snapToGrid w:val="0"/>
              <w:rPr>
                <w:rFonts w:ascii="宋体" w:hAnsi="宋体"/>
                <w:bCs/>
                <w:kern w:val="0"/>
                <w:szCs w:val="21"/>
              </w:rPr>
            </w:pPr>
            <w:r>
              <w:rPr>
                <w:rFonts w:ascii="宋体" w:hAnsi="宋体" w:hint="eastAsia"/>
                <w:bCs/>
                <w:kern w:val="0"/>
                <w:szCs w:val="21"/>
              </w:rPr>
              <w:t>□委托代理机构：</w:t>
            </w:r>
            <w:r>
              <w:rPr>
                <w:rFonts w:ascii="宋体" w:hAnsi="宋体" w:hint="eastAsia"/>
                <w:bCs/>
                <w:kern w:val="0"/>
                <w:szCs w:val="21"/>
                <w:u w:val="single"/>
              </w:rPr>
              <w:t xml:space="preserve">                                        </w:t>
            </w:r>
            <w:r>
              <w:rPr>
                <w:rFonts w:ascii="宋体" w:hAnsi="宋体" w:hint="eastAsia"/>
                <w:bCs/>
                <w:kern w:val="0"/>
                <w:szCs w:val="21"/>
              </w:rPr>
              <w:t xml:space="preserve">   □自行申请</w:t>
            </w:r>
          </w:p>
        </w:tc>
      </w:tr>
      <w:tr w:rsidR="000645A6" w14:paraId="1F23A6A7" w14:textId="77777777" w:rsidTr="006C21CF">
        <w:trPr>
          <w:trHeight w:val="20"/>
        </w:trPr>
        <w:tc>
          <w:tcPr>
            <w:tcW w:w="527" w:type="pct"/>
            <w:vAlign w:val="center"/>
          </w:tcPr>
          <w:p w14:paraId="451F887B" w14:textId="77777777" w:rsidR="000645A6" w:rsidRPr="008D3F00" w:rsidRDefault="000645A6" w:rsidP="006C21CF">
            <w:pPr>
              <w:keepNext/>
              <w:keepLines/>
              <w:widowControl/>
              <w:adjustRightInd w:val="0"/>
              <w:snapToGrid w:val="0"/>
              <w:jc w:val="center"/>
              <w:outlineLvl w:val="1"/>
              <w:rPr>
                <w:rFonts w:ascii="宋体" w:hAnsi="宋体"/>
                <w:b/>
                <w:kern w:val="0"/>
                <w:szCs w:val="21"/>
              </w:rPr>
            </w:pPr>
            <w:r w:rsidRPr="008D3F00">
              <w:rPr>
                <w:rFonts w:ascii="宋体" w:hAnsi="宋体" w:hint="eastAsia"/>
                <w:b/>
                <w:kern w:val="0"/>
                <w:szCs w:val="21"/>
              </w:rPr>
              <w:t>是否开展申请前查新检索</w:t>
            </w:r>
          </w:p>
        </w:tc>
        <w:tc>
          <w:tcPr>
            <w:tcW w:w="1957" w:type="pct"/>
            <w:vAlign w:val="center"/>
          </w:tcPr>
          <w:p w14:paraId="65C3A26F" w14:textId="77777777" w:rsidR="000645A6" w:rsidRDefault="000645A6" w:rsidP="006C21CF">
            <w:pPr>
              <w:keepNext/>
              <w:keepLines/>
              <w:widowControl/>
              <w:adjustRightInd w:val="0"/>
              <w:snapToGrid w:val="0"/>
              <w:outlineLvl w:val="1"/>
              <w:rPr>
                <w:rFonts w:ascii="宋体" w:hAnsi="宋体"/>
                <w:bCs/>
                <w:kern w:val="0"/>
                <w:szCs w:val="21"/>
              </w:rPr>
            </w:pPr>
            <w:r>
              <w:rPr>
                <w:rFonts w:ascii="宋体" w:hAnsi="宋体" w:hint="eastAsia"/>
                <w:bCs/>
                <w:kern w:val="0"/>
                <w:szCs w:val="21"/>
              </w:rPr>
              <w:t>□是   □否</w:t>
            </w:r>
          </w:p>
          <w:p w14:paraId="1D3B6EAB" w14:textId="77777777" w:rsidR="000645A6" w:rsidRDefault="000645A6" w:rsidP="006C21CF">
            <w:pPr>
              <w:keepNext/>
              <w:keepLines/>
              <w:widowControl/>
              <w:adjustRightInd w:val="0"/>
              <w:snapToGrid w:val="0"/>
              <w:jc w:val="left"/>
              <w:outlineLvl w:val="1"/>
              <w:rPr>
                <w:rFonts w:ascii="宋体" w:hAnsi="宋体"/>
                <w:bCs/>
                <w:kern w:val="0"/>
                <w:szCs w:val="21"/>
              </w:rPr>
            </w:pPr>
            <w:r>
              <w:rPr>
                <w:rFonts w:ascii="宋体" w:hAnsi="宋体" w:hint="eastAsia"/>
                <w:bCs/>
                <w:kern w:val="0"/>
                <w:sz w:val="18"/>
                <w:szCs w:val="21"/>
                <w:shd w:val="pct15" w:color="auto" w:fill="FFFFFF"/>
              </w:rPr>
              <w:t>（注：专利申请前应检索与本专利申请最接近的国内外相关专利或文献等公开出版物，避免重复研发，提高专利质量。）</w:t>
            </w:r>
          </w:p>
        </w:tc>
        <w:tc>
          <w:tcPr>
            <w:tcW w:w="612" w:type="pct"/>
            <w:gridSpan w:val="2"/>
            <w:vAlign w:val="center"/>
          </w:tcPr>
          <w:p w14:paraId="0C1150A5" w14:textId="77777777" w:rsidR="000645A6" w:rsidRPr="00046C36" w:rsidRDefault="000645A6" w:rsidP="006C21CF">
            <w:pPr>
              <w:keepNext/>
              <w:keepLines/>
              <w:widowControl/>
              <w:adjustRightInd w:val="0"/>
              <w:snapToGrid w:val="0"/>
              <w:jc w:val="center"/>
              <w:outlineLvl w:val="1"/>
              <w:rPr>
                <w:rFonts w:ascii="宋体" w:hAnsi="宋体"/>
                <w:b/>
                <w:kern w:val="0"/>
                <w:szCs w:val="21"/>
              </w:rPr>
            </w:pPr>
            <w:r w:rsidRPr="00046C36">
              <w:rPr>
                <w:rFonts w:ascii="宋体" w:hAnsi="宋体" w:hint="eastAsia"/>
                <w:b/>
                <w:kern w:val="0"/>
                <w:szCs w:val="21"/>
              </w:rPr>
              <w:t>是否已发表论文</w:t>
            </w:r>
          </w:p>
        </w:tc>
        <w:tc>
          <w:tcPr>
            <w:tcW w:w="1904" w:type="pct"/>
            <w:gridSpan w:val="3"/>
            <w:vAlign w:val="center"/>
          </w:tcPr>
          <w:p w14:paraId="0F4F781A" w14:textId="77777777" w:rsidR="000645A6" w:rsidRDefault="000645A6" w:rsidP="006C21CF">
            <w:pPr>
              <w:keepNext/>
              <w:keepLines/>
              <w:widowControl/>
              <w:adjustRightInd w:val="0"/>
              <w:snapToGrid w:val="0"/>
              <w:spacing w:line="160" w:lineRule="atLeast"/>
              <w:outlineLvl w:val="1"/>
              <w:rPr>
                <w:rFonts w:ascii="宋体" w:hAnsi="宋体"/>
                <w:bCs/>
                <w:kern w:val="0"/>
                <w:szCs w:val="21"/>
              </w:rPr>
            </w:pPr>
            <w:r>
              <w:rPr>
                <w:rFonts w:ascii="宋体" w:hAnsi="宋体" w:hint="eastAsia"/>
                <w:bCs/>
                <w:kern w:val="0"/>
                <w:szCs w:val="21"/>
              </w:rPr>
              <w:t xml:space="preserve"> □是   □否  </w:t>
            </w:r>
          </w:p>
          <w:p w14:paraId="76BF2CB9" w14:textId="77777777" w:rsidR="000645A6" w:rsidRDefault="000645A6" w:rsidP="006C21CF">
            <w:pPr>
              <w:keepNext/>
              <w:keepLines/>
              <w:widowControl/>
              <w:adjustRightInd w:val="0"/>
              <w:snapToGrid w:val="0"/>
              <w:spacing w:line="160" w:lineRule="atLeast"/>
              <w:outlineLvl w:val="1"/>
              <w:rPr>
                <w:rFonts w:ascii="宋体" w:hAnsi="宋体"/>
                <w:bCs/>
                <w:kern w:val="0"/>
                <w:szCs w:val="21"/>
              </w:rPr>
            </w:pPr>
            <w:r>
              <w:rPr>
                <w:rFonts w:ascii="宋体" w:hAnsi="宋体" w:hint="eastAsia"/>
                <w:bCs/>
                <w:kern w:val="0"/>
                <w:sz w:val="18"/>
                <w:szCs w:val="21"/>
                <w:shd w:val="pct15" w:color="auto" w:fill="FFFFFF"/>
              </w:rPr>
              <w:t>（注：应先申请专利后发表论文，专利申请前</w:t>
            </w:r>
            <w:proofErr w:type="gramStart"/>
            <w:r>
              <w:rPr>
                <w:rFonts w:ascii="宋体" w:hAnsi="宋体" w:hint="eastAsia"/>
                <w:bCs/>
                <w:kern w:val="0"/>
                <w:sz w:val="18"/>
                <w:szCs w:val="21"/>
                <w:shd w:val="pct15" w:color="auto" w:fill="FFFFFF"/>
              </w:rPr>
              <w:t>若相同技术点公开</w:t>
            </w:r>
            <w:proofErr w:type="gramEnd"/>
            <w:r>
              <w:rPr>
                <w:rFonts w:ascii="宋体" w:hAnsi="宋体" w:hint="eastAsia"/>
                <w:bCs/>
                <w:kern w:val="0"/>
                <w:sz w:val="18"/>
                <w:szCs w:val="21"/>
                <w:shd w:val="pct15" w:color="auto" w:fill="FFFFFF"/>
              </w:rPr>
              <w:t>发表论文，会导致失去新颖性。）</w:t>
            </w:r>
          </w:p>
        </w:tc>
      </w:tr>
      <w:tr w:rsidR="000645A6" w14:paraId="7F16B6E1" w14:textId="77777777" w:rsidTr="006C21CF">
        <w:trPr>
          <w:trHeight w:val="20"/>
        </w:trPr>
        <w:tc>
          <w:tcPr>
            <w:tcW w:w="527" w:type="pct"/>
            <w:vAlign w:val="center"/>
          </w:tcPr>
          <w:p w14:paraId="35BD0872" w14:textId="77777777" w:rsidR="000645A6" w:rsidRDefault="000645A6" w:rsidP="006C21CF">
            <w:pPr>
              <w:keepNext/>
              <w:keepLines/>
              <w:widowControl/>
              <w:adjustRightInd w:val="0"/>
              <w:snapToGrid w:val="0"/>
              <w:jc w:val="center"/>
              <w:outlineLvl w:val="1"/>
              <w:rPr>
                <w:rFonts w:ascii="宋体" w:hAnsi="宋体"/>
                <w:b/>
                <w:kern w:val="0"/>
                <w:szCs w:val="21"/>
              </w:rPr>
            </w:pPr>
            <w:r w:rsidRPr="00A55A5A">
              <w:rPr>
                <w:rFonts w:ascii="宋体" w:hAnsi="宋体" w:hint="eastAsia"/>
                <w:b/>
                <w:kern w:val="0"/>
                <w:szCs w:val="21"/>
              </w:rPr>
              <w:t>依托</w:t>
            </w:r>
          </w:p>
          <w:p w14:paraId="2FF9C499" w14:textId="77777777" w:rsidR="000645A6" w:rsidRPr="00A55A5A" w:rsidRDefault="000645A6" w:rsidP="006C21CF">
            <w:pPr>
              <w:keepNext/>
              <w:keepLines/>
              <w:widowControl/>
              <w:adjustRightInd w:val="0"/>
              <w:snapToGrid w:val="0"/>
              <w:jc w:val="center"/>
              <w:outlineLvl w:val="1"/>
              <w:rPr>
                <w:rFonts w:ascii="宋体" w:hAnsi="宋体"/>
                <w:b/>
                <w:kern w:val="0"/>
                <w:szCs w:val="21"/>
              </w:rPr>
            </w:pPr>
            <w:r w:rsidRPr="00A55A5A">
              <w:rPr>
                <w:rFonts w:ascii="宋体" w:hAnsi="宋体" w:hint="eastAsia"/>
                <w:b/>
                <w:kern w:val="0"/>
                <w:szCs w:val="21"/>
              </w:rPr>
              <w:t>项目</w:t>
            </w:r>
          </w:p>
        </w:tc>
        <w:tc>
          <w:tcPr>
            <w:tcW w:w="4473" w:type="pct"/>
            <w:gridSpan w:val="6"/>
            <w:vAlign w:val="center"/>
          </w:tcPr>
          <w:p w14:paraId="1BF7EA7D" w14:textId="77777777" w:rsidR="000645A6" w:rsidRDefault="000645A6" w:rsidP="006C21CF">
            <w:pPr>
              <w:keepNext/>
              <w:keepLines/>
              <w:widowControl/>
              <w:adjustRightInd w:val="0"/>
              <w:snapToGrid w:val="0"/>
              <w:spacing w:line="160" w:lineRule="atLeast"/>
              <w:outlineLvl w:val="1"/>
              <w:rPr>
                <w:rFonts w:ascii="宋体" w:hAnsi="宋体"/>
                <w:bCs/>
                <w:kern w:val="0"/>
                <w:szCs w:val="21"/>
                <w:u w:val="single"/>
              </w:rPr>
            </w:pPr>
            <w:r>
              <w:rPr>
                <w:rFonts w:ascii="宋体" w:hAnsi="宋体" w:hint="eastAsia"/>
                <w:bCs/>
                <w:kern w:val="0"/>
                <w:szCs w:val="21"/>
              </w:rPr>
              <w:t xml:space="preserve"> □纵向项目  □横向项目  □自行研究   </w:t>
            </w:r>
          </w:p>
          <w:p w14:paraId="10EB8D23" w14:textId="77777777" w:rsidR="000645A6" w:rsidRDefault="000645A6" w:rsidP="006C21CF">
            <w:pPr>
              <w:keepNext/>
              <w:keepLines/>
              <w:widowControl/>
              <w:adjustRightInd w:val="0"/>
              <w:snapToGrid w:val="0"/>
              <w:spacing w:line="160" w:lineRule="atLeast"/>
              <w:outlineLvl w:val="1"/>
              <w:rPr>
                <w:rFonts w:ascii="宋体" w:hAnsi="宋体"/>
                <w:bCs/>
                <w:kern w:val="0"/>
                <w:szCs w:val="21"/>
                <w:u w:val="single"/>
              </w:rPr>
            </w:pPr>
            <w:r>
              <w:rPr>
                <w:rFonts w:ascii="宋体" w:hAnsi="宋体" w:hint="eastAsia"/>
                <w:bCs/>
                <w:kern w:val="0"/>
                <w:szCs w:val="21"/>
              </w:rPr>
              <w:t>项目名称及编号：</w:t>
            </w:r>
            <w:r>
              <w:rPr>
                <w:rFonts w:ascii="宋体" w:hAnsi="宋体" w:hint="eastAsia"/>
                <w:bCs/>
                <w:kern w:val="0"/>
                <w:szCs w:val="21"/>
                <w:u w:val="single"/>
              </w:rPr>
              <w:t xml:space="preserve">                                                            </w:t>
            </w:r>
          </w:p>
          <w:p w14:paraId="37923562" w14:textId="77777777" w:rsidR="000645A6" w:rsidRDefault="000645A6" w:rsidP="006C21CF">
            <w:pPr>
              <w:keepNext/>
              <w:keepLines/>
              <w:widowControl/>
              <w:adjustRightInd w:val="0"/>
              <w:snapToGrid w:val="0"/>
              <w:spacing w:line="160" w:lineRule="atLeast"/>
              <w:outlineLvl w:val="1"/>
              <w:rPr>
                <w:rFonts w:ascii="宋体" w:hAnsi="宋体"/>
                <w:bCs/>
                <w:kern w:val="0"/>
                <w:szCs w:val="21"/>
                <w:u w:val="single"/>
              </w:rPr>
            </w:pPr>
            <w:r>
              <w:rPr>
                <w:rFonts w:ascii="宋体" w:hAnsi="宋体" w:hint="eastAsia"/>
                <w:bCs/>
                <w:kern w:val="0"/>
                <w:sz w:val="18"/>
                <w:szCs w:val="21"/>
                <w:shd w:val="pct15" w:color="auto" w:fill="FFFFFF"/>
              </w:rPr>
              <w:t>（提醒：根据（国知发运字〔2024〕3号）财政资助科研项目形成的专利需声明依托项目信息，需在专利申请受理后进行声明。）</w:t>
            </w:r>
          </w:p>
        </w:tc>
      </w:tr>
      <w:tr w:rsidR="000645A6" w14:paraId="31057AB2" w14:textId="77777777" w:rsidTr="006C21CF">
        <w:trPr>
          <w:trHeight w:val="20"/>
        </w:trPr>
        <w:tc>
          <w:tcPr>
            <w:tcW w:w="527" w:type="pct"/>
            <w:vAlign w:val="center"/>
          </w:tcPr>
          <w:p w14:paraId="2572E47B" w14:textId="77777777" w:rsidR="000645A6" w:rsidRPr="00A40D67" w:rsidRDefault="000645A6" w:rsidP="006C21CF">
            <w:pPr>
              <w:keepNext/>
              <w:keepLines/>
              <w:widowControl/>
              <w:adjustRightInd w:val="0"/>
              <w:snapToGrid w:val="0"/>
              <w:jc w:val="center"/>
              <w:outlineLvl w:val="1"/>
              <w:rPr>
                <w:rFonts w:ascii="宋体" w:hAnsi="宋体"/>
                <w:b/>
                <w:kern w:val="0"/>
                <w:szCs w:val="21"/>
              </w:rPr>
            </w:pPr>
            <w:r w:rsidRPr="00A40D67">
              <w:rPr>
                <w:rFonts w:ascii="宋体" w:hAnsi="宋体" w:hint="eastAsia"/>
                <w:b/>
                <w:kern w:val="0"/>
                <w:szCs w:val="21"/>
              </w:rPr>
              <w:t>专利创新性与转化前景自评</w:t>
            </w:r>
          </w:p>
        </w:tc>
        <w:tc>
          <w:tcPr>
            <w:tcW w:w="4473" w:type="pct"/>
            <w:gridSpan w:val="6"/>
          </w:tcPr>
          <w:p w14:paraId="43B3F735" w14:textId="77777777" w:rsidR="000645A6" w:rsidRDefault="000645A6" w:rsidP="006C21CF">
            <w:pPr>
              <w:widowControl/>
              <w:adjustRightInd w:val="0"/>
              <w:snapToGrid w:val="0"/>
              <w:spacing w:line="320" w:lineRule="exact"/>
              <w:rPr>
                <w:rFonts w:asciiTheme="minorEastAsia" w:hAnsiTheme="minorEastAsia"/>
                <w:bCs/>
                <w:kern w:val="0"/>
                <w:szCs w:val="21"/>
              </w:rPr>
            </w:pPr>
            <w:r>
              <w:rPr>
                <w:rFonts w:asciiTheme="minorEastAsia" w:hAnsiTheme="minorEastAsia" w:hint="eastAsia"/>
                <w:b/>
                <w:bCs/>
                <w:kern w:val="0"/>
                <w:szCs w:val="21"/>
              </w:rPr>
              <w:t>新 颖 性：</w:t>
            </w:r>
            <w:r>
              <w:rPr>
                <w:rFonts w:asciiTheme="minorEastAsia" w:hAnsiTheme="minorEastAsia" w:hint="eastAsia"/>
                <w:bCs/>
                <w:kern w:val="0"/>
                <w:szCs w:val="21"/>
              </w:rPr>
              <w:t>□具有  □具有但不明显  □不具有</w:t>
            </w:r>
          </w:p>
          <w:p w14:paraId="6A1F92C1" w14:textId="77777777" w:rsidR="000645A6" w:rsidRDefault="000645A6" w:rsidP="006C21CF">
            <w:pPr>
              <w:widowControl/>
              <w:adjustRightInd w:val="0"/>
              <w:snapToGrid w:val="0"/>
              <w:spacing w:line="320" w:lineRule="exact"/>
              <w:rPr>
                <w:rFonts w:asciiTheme="minorEastAsia" w:hAnsiTheme="minorEastAsia"/>
                <w:bCs/>
                <w:kern w:val="0"/>
                <w:szCs w:val="21"/>
              </w:rPr>
            </w:pPr>
            <w:r>
              <w:rPr>
                <w:rFonts w:asciiTheme="minorEastAsia" w:hAnsiTheme="minorEastAsia" w:hint="eastAsia"/>
                <w:b/>
                <w:bCs/>
                <w:kern w:val="0"/>
                <w:szCs w:val="21"/>
              </w:rPr>
              <w:t>创 造 性：</w:t>
            </w:r>
            <w:r>
              <w:rPr>
                <w:rFonts w:asciiTheme="minorEastAsia" w:hAnsiTheme="minorEastAsia" w:hint="eastAsia"/>
                <w:bCs/>
                <w:kern w:val="0"/>
                <w:szCs w:val="21"/>
              </w:rPr>
              <w:t>□具有  □具有但不明显  □不具有</w:t>
            </w:r>
          </w:p>
          <w:p w14:paraId="584DE289" w14:textId="77777777" w:rsidR="000645A6" w:rsidRDefault="000645A6" w:rsidP="006C21CF">
            <w:pPr>
              <w:widowControl/>
              <w:adjustRightInd w:val="0"/>
              <w:snapToGrid w:val="0"/>
              <w:spacing w:line="320" w:lineRule="exact"/>
              <w:rPr>
                <w:rFonts w:asciiTheme="minorEastAsia" w:hAnsiTheme="minorEastAsia"/>
                <w:bCs/>
                <w:kern w:val="0"/>
                <w:szCs w:val="21"/>
              </w:rPr>
            </w:pPr>
            <w:r>
              <w:rPr>
                <w:rFonts w:asciiTheme="minorEastAsia" w:hAnsiTheme="minorEastAsia" w:hint="eastAsia"/>
                <w:b/>
                <w:bCs/>
                <w:kern w:val="0"/>
                <w:szCs w:val="21"/>
              </w:rPr>
              <w:t>实 用 性：</w:t>
            </w:r>
            <w:r>
              <w:rPr>
                <w:rFonts w:asciiTheme="minorEastAsia" w:hAnsiTheme="minorEastAsia" w:hint="eastAsia"/>
                <w:bCs/>
                <w:kern w:val="0"/>
                <w:szCs w:val="21"/>
              </w:rPr>
              <w:t>□能够制造或使用，产生积极效果   □能够制造或使用，效果一般</w:t>
            </w:r>
          </w:p>
          <w:p w14:paraId="3EF8753D" w14:textId="77777777" w:rsidR="000645A6" w:rsidRDefault="000645A6" w:rsidP="006C21CF">
            <w:pPr>
              <w:widowControl/>
              <w:adjustRightInd w:val="0"/>
              <w:snapToGrid w:val="0"/>
              <w:spacing w:line="320" w:lineRule="exact"/>
              <w:ind w:firstLineChars="500" w:firstLine="1050"/>
              <w:rPr>
                <w:rFonts w:asciiTheme="minorEastAsia" w:hAnsiTheme="minorEastAsia"/>
                <w:bCs/>
                <w:kern w:val="0"/>
                <w:szCs w:val="21"/>
              </w:rPr>
            </w:pPr>
            <w:r>
              <w:rPr>
                <w:rFonts w:asciiTheme="minorEastAsia" w:hAnsiTheme="minorEastAsia" w:hint="eastAsia"/>
                <w:bCs/>
                <w:kern w:val="0"/>
                <w:szCs w:val="21"/>
              </w:rPr>
              <w:t>□能够制造或使用，效果较差       □不能制造或使用</w:t>
            </w:r>
          </w:p>
          <w:p w14:paraId="5CB68C56" w14:textId="77777777" w:rsidR="000645A6" w:rsidRDefault="000645A6" w:rsidP="006C21CF">
            <w:pPr>
              <w:widowControl/>
              <w:adjustRightInd w:val="0"/>
              <w:snapToGrid w:val="0"/>
              <w:spacing w:line="320" w:lineRule="exact"/>
              <w:rPr>
                <w:rFonts w:asciiTheme="minorEastAsia" w:hAnsiTheme="minorEastAsia" w:cstheme="minorEastAsia"/>
                <w:color w:val="000000" w:themeColor="text1"/>
                <w:szCs w:val="21"/>
              </w:rPr>
            </w:pPr>
            <w:r>
              <w:rPr>
                <w:rFonts w:asciiTheme="minorEastAsia" w:hAnsiTheme="minorEastAsia" w:cstheme="minorEastAsia" w:hint="eastAsia"/>
                <w:b/>
                <w:bCs/>
                <w:color w:val="000000" w:themeColor="text1"/>
                <w:szCs w:val="21"/>
              </w:rPr>
              <w:t>应用前景</w:t>
            </w:r>
            <w:r>
              <w:rPr>
                <w:rFonts w:asciiTheme="minorEastAsia" w:hAnsiTheme="minorEastAsia" w:cstheme="minorEastAsia" w:hint="eastAsia"/>
                <w:color w:val="000000" w:themeColor="text1"/>
                <w:szCs w:val="21"/>
              </w:rPr>
              <w:t>：□非常好     □较好       □一般      □不清晰</w:t>
            </w:r>
          </w:p>
          <w:p w14:paraId="62329DA6" w14:textId="77777777" w:rsidR="000645A6" w:rsidRDefault="000645A6" w:rsidP="006C21CF">
            <w:pPr>
              <w:widowControl/>
              <w:adjustRightInd w:val="0"/>
              <w:snapToGrid w:val="0"/>
              <w:spacing w:line="320" w:lineRule="exact"/>
              <w:rPr>
                <w:rFonts w:asciiTheme="minorEastAsia" w:hAnsiTheme="minorEastAsia"/>
                <w:bCs/>
                <w:kern w:val="0"/>
                <w:szCs w:val="21"/>
              </w:rPr>
            </w:pPr>
            <w:r>
              <w:rPr>
                <w:rFonts w:asciiTheme="minorEastAsia" w:hAnsiTheme="minorEastAsia" w:hint="eastAsia"/>
                <w:b/>
                <w:bCs/>
                <w:kern w:val="0"/>
                <w:szCs w:val="21"/>
              </w:rPr>
              <w:t>实施方式</w:t>
            </w:r>
            <w:r>
              <w:rPr>
                <w:rFonts w:asciiTheme="minorEastAsia" w:hAnsiTheme="minorEastAsia" w:hint="eastAsia"/>
                <w:bCs/>
                <w:kern w:val="0"/>
                <w:szCs w:val="21"/>
              </w:rPr>
              <w:t xml:space="preserve">：□自行实施   □技术转让   □许可使用  </w:t>
            </w:r>
          </w:p>
          <w:p w14:paraId="4AD6E469" w14:textId="77777777" w:rsidR="000645A6" w:rsidRDefault="000645A6" w:rsidP="006C21CF">
            <w:pPr>
              <w:widowControl/>
              <w:adjustRightInd w:val="0"/>
              <w:snapToGrid w:val="0"/>
              <w:spacing w:line="320" w:lineRule="exact"/>
              <w:ind w:firstLineChars="500" w:firstLine="1050"/>
              <w:rPr>
                <w:rFonts w:ascii="宋体" w:hAnsi="宋体"/>
                <w:bCs/>
                <w:kern w:val="0"/>
                <w:szCs w:val="21"/>
              </w:rPr>
            </w:pPr>
            <w:r>
              <w:rPr>
                <w:rFonts w:asciiTheme="minorEastAsia" w:hAnsiTheme="minorEastAsia" w:hint="eastAsia"/>
                <w:bCs/>
                <w:kern w:val="0"/>
                <w:szCs w:val="21"/>
              </w:rPr>
              <w:t xml:space="preserve">□作价入股   □合作开发   □其他 </w:t>
            </w:r>
            <w:r>
              <w:rPr>
                <w:rFonts w:asciiTheme="minorEastAsia" w:hAnsiTheme="minorEastAsia" w:hint="eastAsia"/>
                <w:bCs/>
                <w:kern w:val="0"/>
                <w:szCs w:val="21"/>
                <w:u w:val="single"/>
              </w:rPr>
              <w:t xml:space="preserve">      </w:t>
            </w:r>
            <w:r>
              <w:rPr>
                <w:rFonts w:ascii="宋体" w:hAnsi="宋体" w:hint="eastAsia"/>
                <w:bCs/>
                <w:kern w:val="0"/>
                <w:szCs w:val="21"/>
                <w:u w:val="single"/>
              </w:rPr>
              <w:t xml:space="preserve"> </w:t>
            </w:r>
          </w:p>
        </w:tc>
      </w:tr>
      <w:tr w:rsidR="000645A6" w14:paraId="0A4516A6" w14:textId="77777777" w:rsidTr="006C21CF">
        <w:trPr>
          <w:trHeight w:val="20"/>
        </w:trPr>
        <w:tc>
          <w:tcPr>
            <w:tcW w:w="527" w:type="pct"/>
            <w:vAlign w:val="center"/>
          </w:tcPr>
          <w:p w14:paraId="3A40BD61" w14:textId="77777777" w:rsidR="000645A6" w:rsidRPr="005B1C58" w:rsidRDefault="000645A6" w:rsidP="006C21CF">
            <w:pPr>
              <w:keepNext/>
              <w:keepLines/>
              <w:widowControl/>
              <w:adjustRightInd w:val="0"/>
              <w:snapToGrid w:val="0"/>
              <w:jc w:val="center"/>
              <w:outlineLvl w:val="1"/>
              <w:rPr>
                <w:rFonts w:ascii="宋体" w:hAnsi="宋体"/>
                <w:bCs/>
                <w:kern w:val="0"/>
                <w:sz w:val="15"/>
                <w:szCs w:val="15"/>
              </w:rPr>
            </w:pPr>
            <w:r w:rsidRPr="00A40D67">
              <w:rPr>
                <w:rFonts w:ascii="宋体" w:hAnsi="宋体" w:hint="eastAsia"/>
                <w:b/>
                <w:kern w:val="0"/>
                <w:szCs w:val="21"/>
              </w:rPr>
              <w:t>专利内容简介</w:t>
            </w:r>
          </w:p>
        </w:tc>
        <w:tc>
          <w:tcPr>
            <w:tcW w:w="4473" w:type="pct"/>
            <w:gridSpan w:val="6"/>
          </w:tcPr>
          <w:p w14:paraId="60AE0D59" w14:textId="77777777" w:rsidR="000645A6" w:rsidRDefault="000645A6" w:rsidP="006C21CF">
            <w:pPr>
              <w:keepNext/>
              <w:keepLines/>
              <w:widowControl/>
              <w:adjustRightInd w:val="0"/>
              <w:snapToGrid w:val="0"/>
              <w:spacing w:line="160" w:lineRule="atLeast"/>
              <w:outlineLvl w:val="1"/>
              <w:rPr>
                <w:rFonts w:ascii="宋体" w:hAnsi="宋体"/>
                <w:bCs/>
                <w:kern w:val="0"/>
                <w:sz w:val="18"/>
                <w:szCs w:val="18"/>
                <w:shd w:val="pct15" w:color="auto" w:fill="FFFFFF"/>
              </w:rPr>
            </w:pPr>
            <w:r>
              <w:rPr>
                <w:rFonts w:ascii="宋体" w:hAnsi="宋体" w:hint="eastAsia"/>
                <w:bCs/>
                <w:kern w:val="0"/>
                <w:sz w:val="18"/>
                <w:szCs w:val="18"/>
                <w:shd w:val="pct15" w:color="auto" w:fill="FFFFFF"/>
              </w:rPr>
              <w:t>从专利的新颖性、创造性、实用性、应用前景等方面进行说明，</w:t>
            </w:r>
            <w:r w:rsidRPr="00BA6861">
              <w:rPr>
                <w:rFonts w:ascii="宋体" w:hAnsi="宋体" w:hint="eastAsia"/>
                <w:bCs/>
                <w:kern w:val="0"/>
                <w:sz w:val="18"/>
                <w:szCs w:val="18"/>
                <w:shd w:val="pct15" w:color="auto" w:fill="FFFFFF"/>
              </w:rPr>
              <w:t>300字内</w:t>
            </w:r>
            <w:r>
              <w:rPr>
                <w:rFonts w:ascii="宋体" w:hAnsi="宋体" w:hint="eastAsia"/>
                <w:bCs/>
                <w:kern w:val="0"/>
                <w:sz w:val="18"/>
                <w:szCs w:val="18"/>
                <w:shd w:val="pct15" w:color="auto" w:fill="FFFFFF"/>
              </w:rPr>
              <w:t>。</w:t>
            </w:r>
          </w:p>
          <w:p w14:paraId="10430ABE" w14:textId="77777777" w:rsidR="000645A6" w:rsidRPr="00A13313" w:rsidRDefault="000645A6" w:rsidP="006C21CF">
            <w:pPr>
              <w:keepNext/>
              <w:keepLines/>
              <w:widowControl/>
              <w:adjustRightInd w:val="0"/>
              <w:snapToGrid w:val="0"/>
              <w:spacing w:line="160" w:lineRule="atLeast"/>
              <w:outlineLvl w:val="1"/>
              <w:rPr>
                <w:rFonts w:ascii="宋体" w:hAnsi="宋体"/>
                <w:bCs/>
                <w:kern w:val="0"/>
                <w:szCs w:val="21"/>
              </w:rPr>
            </w:pPr>
          </w:p>
          <w:p w14:paraId="76FFD4B7" w14:textId="77777777" w:rsidR="000645A6" w:rsidRPr="000C5966" w:rsidRDefault="000645A6" w:rsidP="006C21CF">
            <w:pPr>
              <w:keepNext/>
              <w:keepLines/>
              <w:widowControl/>
              <w:adjustRightInd w:val="0"/>
              <w:snapToGrid w:val="0"/>
              <w:spacing w:line="160" w:lineRule="atLeast"/>
              <w:outlineLvl w:val="1"/>
              <w:rPr>
                <w:rFonts w:ascii="宋体" w:hAnsi="宋体"/>
                <w:bCs/>
                <w:kern w:val="0"/>
                <w:szCs w:val="21"/>
              </w:rPr>
            </w:pPr>
          </w:p>
          <w:p w14:paraId="4F906B70" w14:textId="77777777" w:rsidR="000645A6" w:rsidRDefault="000645A6" w:rsidP="006C21CF">
            <w:pPr>
              <w:keepNext/>
              <w:keepLines/>
              <w:widowControl/>
              <w:adjustRightInd w:val="0"/>
              <w:snapToGrid w:val="0"/>
              <w:spacing w:line="160" w:lineRule="atLeast"/>
              <w:outlineLvl w:val="1"/>
              <w:rPr>
                <w:rFonts w:ascii="宋体" w:hAnsi="宋体"/>
                <w:bCs/>
                <w:kern w:val="0"/>
                <w:szCs w:val="21"/>
              </w:rPr>
            </w:pPr>
          </w:p>
          <w:p w14:paraId="7276845F" w14:textId="77777777" w:rsidR="000645A6" w:rsidRDefault="000645A6" w:rsidP="006C21CF">
            <w:pPr>
              <w:keepNext/>
              <w:keepLines/>
              <w:widowControl/>
              <w:adjustRightInd w:val="0"/>
              <w:snapToGrid w:val="0"/>
              <w:spacing w:line="160" w:lineRule="atLeast"/>
              <w:outlineLvl w:val="1"/>
              <w:rPr>
                <w:rFonts w:ascii="宋体" w:hAnsi="宋体"/>
                <w:bCs/>
                <w:kern w:val="0"/>
                <w:szCs w:val="21"/>
              </w:rPr>
            </w:pPr>
          </w:p>
          <w:p w14:paraId="47C124CD" w14:textId="77777777" w:rsidR="000645A6" w:rsidRDefault="000645A6" w:rsidP="006C21CF">
            <w:pPr>
              <w:keepNext/>
              <w:keepLines/>
              <w:widowControl/>
              <w:adjustRightInd w:val="0"/>
              <w:snapToGrid w:val="0"/>
              <w:spacing w:line="160" w:lineRule="atLeast"/>
              <w:outlineLvl w:val="1"/>
              <w:rPr>
                <w:rFonts w:ascii="宋体" w:hAnsi="宋体"/>
                <w:bCs/>
                <w:kern w:val="0"/>
                <w:szCs w:val="21"/>
              </w:rPr>
            </w:pPr>
          </w:p>
          <w:p w14:paraId="57ADA2B7" w14:textId="77777777" w:rsidR="000645A6" w:rsidRDefault="000645A6" w:rsidP="006C21CF">
            <w:pPr>
              <w:keepNext/>
              <w:keepLines/>
              <w:widowControl/>
              <w:adjustRightInd w:val="0"/>
              <w:snapToGrid w:val="0"/>
              <w:spacing w:line="160" w:lineRule="atLeast"/>
              <w:outlineLvl w:val="1"/>
              <w:rPr>
                <w:rFonts w:ascii="宋体" w:hAnsi="宋体"/>
                <w:bCs/>
                <w:kern w:val="0"/>
                <w:szCs w:val="21"/>
              </w:rPr>
            </w:pPr>
          </w:p>
          <w:p w14:paraId="12224CC1" w14:textId="77777777" w:rsidR="003C1052" w:rsidRDefault="003C1052" w:rsidP="006C21CF">
            <w:pPr>
              <w:keepNext/>
              <w:keepLines/>
              <w:widowControl/>
              <w:adjustRightInd w:val="0"/>
              <w:snapToGrid w:val="0"/>
              <w:spacing w:line="160" w:lineRule="atLeast"/>
              <w:outlineLvl w:val="1"/>
              <w:rPr>
                <w:rFonts w:ascii="宋体" w:hAnsi="宋体" w:hint="eastAsia"/>
                <w:bCs/>
                <w:kern w:val="0"/>
                <w:szCs w:val="21"/>
              </w:rPr>
            </w:pPr>
          </w:p>
          <w:p w14:paraId="08A21810" w14:textId="77777777" w:rsidR="000645A6" w:rsidRDefault="000645A6" w:rsidP="006C21CF">
            <w:pPr>
              <w:keepNext/>
              <w:keepLines/>
              <w:widowControl/>
              <w:adjustRightInd w:val="0"/>
              <w:snapToGrid w:val="0"/>
              <w:spacing w:line="160" w:lineRule="atLeast"/>
              <w:outlineLvl w:val="1"/>
              <w:rPr>
                <w:rFonts w:ascii="宋体" w:hAnsi="宋体" w:hint="eastAsia"/>
                <w:bCs/>
                <w:kern w:val="0"/>
                <w:szCs w:val="21"/>
              </w:rPr>
            </w:pPr>
          </w:p>
          <w:p w14:paraId="3B4822F1" w14:textId="77777777" w:rsidR="000645A6" w:rsidRDefault="000645A6" w:rsidP="006C21CF">
            <w:pPr>
              <w:keepNext/>
              <w:keepLines/>
              <w:widowControl/>
              <w:adjustRightInd w:val="0"/>
              <w:snapToGrid w:val="0"/>
              <w:spacing w:line="160" w:lineRule="atLeast"/>
              <w:outlineLvl w:val="1"/>
              <w:rPr>
                <w:rFonts w:ascii="宋体" w:hAnsi="宋体"/>
                <w:bCs/>
                <w:kern w:val="0"/>
                <w:szCs w:val="21"/>
              </w:rPr>
            </w:pPr>
          </w:p>
          <w:p w14:paraId="567521A2" w14:textId="77777777" w:rsidR="000645A6" w:rsidRDefault="000645A6" w:rsidP="006C21CF">
            <w:pPr>
              <w:keepNext/>
              <w:keepLines/>
              <w:widowControl/>
              <w:adjustRightInd w:val="0"/>
              <w:snapToGrid w:val="0"/>
              <w:spacing w:line="160" w:lineRule="atLeast"/>
              <w:outlineLvl w:val="1"/>
              <w:rPr>
                <w:rFonts w:ascii="宋体" w:hAnsi="宋体"/>
                <w:bCs/>
                <w:kern w:val="0"/>
                <w:szCs w:val="21"/>
              </w:rPr>
            </w:pPr>
          </w:p>
          <w:p w14:paraId="66981E83" w14:textId="77777777" w:rsidR="000645A6" w:rsidRDefault="000645A6" w:rsidP="006C21CF">
            <w:pPr>
              <w:keepNext/>
              <w:keepLines/>
              <w:widowControl/>
              <w:adjustRightInd w:val="0"/>
              <w:snapToGrid w:val="0"/>
              <w:spacing w:line="160" w:lineRule="atLeast"/>
              <w:outlineLvl w:val="1"/>
              <w:rPr>
                <w:rFonts w:ascii="宋体" w:hAnsi="宋体" w:hint="eastAsia"/>
                <w:bCs/>
                <w:kern w:val="0"/>
                <w:szCs w:val="21"/>
              </w:rPr>
            </w:pPr>
          </w:p>
          <w:p w14:paraId="74D77F8C" w14:textId="77777777" w:rsidR="000645A6" w:rsidRDefault="000645A6" w:rsidP="006C21CF">
            <w:pPr>
              <w:keepNext/>
              <w:keepLines/>
              <w:widowControl/>
              <w:adjustRightInd w:val="0"/>
              <w:snapToGrid w:val="0"/>
              <w:spacing w:line="160" w:lineRule="atLeast"/>
              <w:outlineLvl w:val="1"/>
              <w:rPr>
                <w:rFonts w:ascii="宋体" w:hAnsi="宋体"/>
                <w:bCs/>
                <w:kern w:val="0"/>
                <w:szCs w:val="21"/>
              </w:rPr>
            </w:pPr>
          </w:p>
        </w:tc>
      </w:tr>
    </w:tbl>
    <w:p w14:paraId="1EBBDFA7" w14:textId="77777777" w:rsidR="000645A6" w:rsidRDefault="000645A6">
      <w:pPr>
        <w:widowControl/>
        <w:jc w:val="left"/>
        <w:rPr>
          <w:rFonts w:ascii="方正小标宋简体" w:eastAsia="方正小标宋简体"/>
          <w:sz w:val="18"/>
          <w:szCs w:val="18"/>
        </w:rPr>
      </w:pPr>
      <w:r>
        <w:rPr>
          <w:rFonts w:ascii="方正小标宋简体" w:eastAsia="方正小标宋简体"/>
          <w:sz w:val="18"/>
          <w:szCs w:val="18"/>
        </w:rPr>
        <w:br w:type="page"/>
      </w:r>
    </w:p>
    <w:tbl>
      <w:tblPr>
        <w:tblpPr w:leftFromText="180" w:rightFromText="180" w:vertAnchor="text" w:tblpX="-318" w:tblpY="1"/>
        <w:tblOverlap w:val="never"/>
        <w:tblW w:w="53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85"/>
      </w:tblGrid>
      <w:tr w:rsidR="000645A6" w14:paraId="16B6C158" w14:textId="77777777" w:rsidTr="006C21CF">
        <w:trPr>
          <w:trHeight w:val="20"/>
        </w:trPr>
        <w:tc>
          <w:tcPr>
            <w:tcW w:w="527" w:type="pct"/>
            <w:textDirection w:val="tbRlV"/>
            <w:vAlign w:val="center"/>
          </w:tcPr>
          <w:p w14:paraId="3814257A" w14:textId="77777777" w:rsidR="000645A6" w:rsidRPr="00A40D67" w:rsidRDefault="000645A6" w:rsidP="006C21CF">
            <w:pPr>
              <w:keepNext/>
              <w:keepLines/>
              <w:widowControl/>
              <w:adjustRightInd w:val="0"/>
              <w:snapToGrid w:val="0"/>
              <w:jc w:val="center"/>
              <w:outlineLvl w:val="1"/>
              <w:rPr>
                <w:rFonts w:ascii="宋体" w:hAnsi="宋体"/>
                <w:b/>
                <w:kern w:val="0"/>
                <w:szCs w:val="21"/>
              </w:rPr>
            </w:pPr>
            <w:r w:rsidRPr="00A40D67">
              <w:rPr>
                <w:rFonts w:ascii="宋体" w:hAnsi="宋体" w:hint="eastAsia"/>
                <w:b/>
                <w:kern w:val="0"/>
                <w:szCs w:val="21"/>
              </w:rPr>
              <w:lastRenderedPageBreak/>
              <w:t>申 请 承 诺</w:t>
            </w:r>
          </w:p>
        </w:tc>
        <w:tc>
          <w:tcPr>
            <w:tcW w:w="4473" w:type="pct"/>
          </w:tcPr>
          <w:p w14:paraId="77EE9315" w14:textId="77777777" w:rsidR="000645A6" w:rsidRDefault="000645A6" w:rsidP="006C21CF">
            <w:pPr>
              <w:ind w:leftChars="-48" w:left="5" w:rightChars="-108" w:right="-227" w:hangingChars="48" w:hanging="106"/>
              <w:jc w:val="left"/>
              <w:rPr>
                <w:b/>
                <w:sz w:val="22"/>
                <w:szCs w:val="21"/>
              </w:rPr>
            </w:pPr>
            <w:r>
              <w:rPr>
                <w:rFonts w:hint="eastAsia"/>
                <w:b/>
                <w:sz w:val="22"/>
                <w:szCs w:val="21"/>
              </w:rPr>
              <w:t>申请专利负责人（原则上为第一发明人）接受以下承诺，并对承诺负责。</w:t>
            </w:r>
          </w:p>
          <w:p w14:paraId="168D7DB3" w14:textId="77777777" w:rsidR="000645A6" w:rsidRPr="00AB67FC" w:rsidRDefault="000645A6" w:rsidP="006C21CF">
            <w:pPr>
              <w:ind w:rightChars="-40" w:right="-84"/>
              <w:jc w:val="left"/>
              <w:rPr>
                <w:rFonts w:ascii="宋体" w:hAnsi="宋体"/>
                <w:szCs w:val="21"/>
              </w:rPr>
            </w:pPr>
            <w:r>
              <w:rPr>
                <w:rFonts w:ascii="宋体" w:hAnsi="宋体" w:hint="eastAsia"/>
                <w:szCs w:val="21"/>
              </w:rPr>
              <w:t>一、</w:t>
            </w:r>
            <w:r w:rsidRPr="00AB67FC">
              <w:rPr>
                <w:rFonts w:ascii="宋体" w:hAnsi="宋体" w:hint="eastAsia"/>
                <w:szCs w:val="21"/>
              </w:rPr>
              <w:t>申请内容是发明人独立完成的，没有抄袭剽窃他人成果；</w:t>
            </w:r>
          </w:p>
          <w:p w14:paraId="4D1BF340" w14:textId="77777777" w:rsidR="000645A6" w:rsidRPr="00AB67FC" w:rsidRDefault="000645A6" w:rsidP="006C21CF">
            <w:pPr>
              <w:ind w:rightChars="-40" w:right="-84"/>
              <w:jc w:val="left"/>
              <w:rPr>
                <w:rFonts w:ascii="宋体" w:hAnsi="宋体"/>
                <w:szCs w:val="21"/>
              </w:rPr>
            </w:pPr>
            <w:r>
              <w:rPr>
                <w:rFonts w:ascii="宋体" w:hAnsi="宋体" w:hint="eastAsia"/>
                <w:szCs w:val="21"/>
              </w:rPr>
              <w:t>二、</w:t>
            </w:r>
            <w:r w:rsidRPr="00AB67FC">
              <w:rPr>
                <w:rFonts w:ascii="宋体" w:hAnsi="宋体" w:hint="eastAsia"/>
                <w:szCs w:val="21"/>
              </w:rPr>
              <w:t>所列发明人均对本</w:t>
            </w:r>
            <w:r>
              <w:rPr>
                <w:rFonts w:ascii="宋体" w:hAnsi="宋体" w:hint="eastAsia"/>
                <w:szCs w:val="21"/>
              </w:rPr>
              <w:t>专利申请</w:t>
            </w:r>
            <w:r w:rsidRPr="00AB67FC">
              <w:rPr>
                <w:rFonts w:ascii="宋体" w:hAnsi="宋体" w:hint="eastAsia"/>
                <w:szCs w:val="21"/>
              </w:rPr>
              <w:t>做出创造性贡献，并按贡献大小排序，无争议，无挂名；</w:t>
            </w:r>
          </w:p>
          <w:p w14:paraId="444FB312" w14:textId="77777777" w:rsidR="000645A6" w:rsidRPr="00AB67FC" w:rsidRDefault="000645A6" w:rsidP="006C21CF">
            <w:pPr>
              <w:ind w:rightChars="-40" w:right="-84"/>
              <w:jc w:val="left"/>
              <w:rPr>
                <w:rFonts w:ascii="宋体" w:hAnsi="宋体"/>
                <w:szCs w:val="21"/>
              </w:rPr>
            </w:pPr>
            <w:r>
              <w:rPr>
                <w:rFonts w:ascii="宋体" w:hAnsi="宋体" w:hint="eastAsia"/>
                <w:szCs w:val="21"/>
              </w:rPr>
              <w:t>三、</w:t>
            </w:r>
            <w:r w:rsidRPr="00AB67FC">
              <w:rPr>
                <w:rFonts w:ascii="宋体" w:hAnsi="宋体" w:hint="eastAsia"/>
                <w:szCs w:val="21"/>
              </w:rPr>
              <w:t>经检索和已</w:t>
            </w:r>
            <w:r w:rsidRPr="00382325">
              <w:rPr>
                <w:rFonts w:hint="eastAsia"/>
                <w:szCs w:val="21"/>
              </w:rPr>
              <w:t>掌握</w:t>
            </w:r>
            <w:r w:rsidRPr="00AB67FC">
              <w:rPr>
                <w:rFonts w:ascii="宋体" w:hAnsi="宋体" w:hint="eastAsia"/>
                <w:szCs w:val="21"/>
              </w:rPr>
              <w:t>的情况，本申请与在先权利无冲突，不会侵犯他人权利；</w:t>
            </w:r>
          </w:p>
          <w:p w14:paraId="409584B1" w14:textId="77777777" w:rsidR="000645A6" w:rsidRPr="00AB67FC" w:rsidRDefault="000645A6" w:rsidP="006C21CF">
            <w:pPr>
              <w:ind w:rightChars="-40" w:right="-84"/>
              <w:jc w:val="left"/>
              <w:rPr>
                <w:rFonts w:ascii="宋体" w:hAnsi="宋体"/>
                <w:szCs w:val="21"/>
              </w:rPr>
            </w:pPr>
            <w:r>
              <w:rPr>
                <w:rFonts w:ascii="宋体" w:hAnsi="宋体" w:hint="eastAsia"/>
                <w:szCs w:val="21"/>
              </w:rPr>
              <w:t>四、</w:t>
            </w:r>
            <w:r w:rsidRPr="00AB67FC">
              <w:rPr>
                <w:rFonts w:ascii="宋体" w:hAnsi="宋体" w:hint="eastAsia"/>
                <w:szCs w:val="21"/>
              </w:rPr>
              <w:t>该专利申请所产生的相应权利遵守学校知识产权保护和管理规定，履行相应义务，维护学校知识产权；</w:t>
            </w:r>
          </w:p>
          <w:p w14:paraId="43105B42" w14:textId="77777777" w:rsidR="000645A6" w:rsidRPr="00AB67FC" w:rsidRDefault="000645A6" w:rsidP="006C21CF">
            <w:pPr>
              <w:ind w:rightChars="-40" w:right="-84"/>
              <w:jc w:val="left"/>
              <w:rPr>
                <w:rFonts w:ascii="宋体" w:hAnsi="宋体"/>
                <w:szCs w:val="21"/>
              </w:rPr>
            </w:pPr>
            <w:r>
              <w:rPr>
                <w:rFonts w:ascii="宋体" w:hAnsi="宋体" w:hint="eastAsia"/>
                <w:szCs w:val="21"/>
              </w:rPr>
              <w:t>五、</w:t>
            </w:r>
            <w:r w:rsidRPr="00AB67FC">
              <w:rPr>
                <w:rFonts w:ascii="宋体" w:hAnsi="宋体" w:hint="eastAsia"/>
                <w:szCs w:val="21"/>
              </w:rPr>
              <w:t>专利申请人遵照法律、法规和规章的有关规定，恪守诚实信用原则，不得从事非正常申请专利的行为。非正常申请专利的行为具体指</w:t>
            </w:r>
            <w:r w:rsidRPr="00AB67FC">
              <w:rPr>
                <w:rFonts w:ascii="宋体" w:hAnsi="宋体" w:hint="eastAsia"/>
                <w:b/>
                <w:bCs/>
                <w:szCs w:val="21"/>
              </w:rPr>
              <w:t>《关于规范申请专利行为的办法》（国知局2021年第411号）</w:t>
            </w:r>
            <w:r w:rsidRPr="00AB67FC">
              <w:rPr>
                <w:rFonts w:ascii="宋体" w:hAnsi="宋体" w:hint="eastAsia"/>
                <w:szCs w:val="21"/>
              </w:rPr>
              <w:t>规定的以下几种情形：</w:t>
            </w:r>
          </w:p>
          <w:p w14:paraId="6589CE76" w14:textId="77777777" w:rsidR="000645A6" w:rsidRPr="00AB67FC" w:rsidRDefault="000645A6" w:rsidP="006C21CF">
            <w:pPr>
              <w:ind w:rightChars="-40" w:right="-84"/>
              <w:jc w:val="left"/>
              <w:rPr>
                <w:rFonts w:ascii="宋体" w:hAnsi="宋体"/>
                <w:szCs w:val="21"/>
              </w:rPr>
            </w:pPr>
            <w:r>
              <w:rPr>
                <w:rFonts w:ascii="宋体" w:hAnsi="宋体" w:hint="eastAsia"/>
                <w:szCs w:val="21"/>
              </w:rPr>
              <w:t>1.</w:t>
            </w:r>
            <w:r w:rsidRPr="00AB67FC">
              <w:rPr>
                <w:rFonts w:ascii="宋体" w:hAnsi="宋体" w:hint="eastAsia"/>
                <w:szCs w:val="21"/>
              </w:rPr>
              <w:t>同时</w:t>
            </w:r>
            <w:r w:rsidRPr="00382325">
              <w:rPr>
                <w:rFonts w:hint="eastAsia"/>
                <w:szCs w:val="21"/>
              </w:rPr>
              <w:t>或者</w:t>
            </w:r>
            <w:r w:rsidRPr="00AB67FC">
              <w:rPr>
                <w:rFonts w:ascii="宋体" w:hAnsi="宋体" w:hint="eastAsia"/>
                <w:szCs w:val="21"/>
              </w:rPr>
              <w:t>先后提交发明创造内容明显相同、或者实质上由不同发明创造特征或要素简单组合变化而形成的多件专利申请的；</w:t>
            </w:r>
          </w:p>
          <w:p w14:paraId="72C27CC0" w14:textId="77777777" w:rsidR="000645A6" w:rsidRPr="00AB67FC" w:rsidRDefault="000645A6" w:rsidP="006C21CF">
            <w:pPr>
              <w:ind w:rightChars="-40" w:right="-84"/>
              <w:jc w:val="left"/>
              <w:rPr>
                <w:rFonts w:ascii="宋体" w:hAnsi="宋体"/>
                <w:szCs w:val="21"/>
              </w:rPr>
            </w:pPr>
            <w:r>
              <w:rPr>
                <w:rFonts w:ascii="宋体" w:hAnsi="宋体" w:hint="eastAsia"/>
                <w:szCs w:val="21"/>
              </w:rPr>
              <w:t>2.</w:t>
            </w:r>
            <w:r w:rsidRPr="00AB67FC">
              <w:rPr>
                <w:rFonts w:ascii="宋体" w:hAnsi="宋体" w:hint="eastAsia"/>
                <w:szCs w:val="21"/>
              </w:rPr>
              <w:t>所提交专利申请存在编造、伪造或变造发明创造内容、实验数据或技术效果，或者抄袭、</w:t>
            </w:r>
            <w:r w:rsidRPr="00382325">
              <w:rPr>
                <w:rFonts w:hint="eastAsia"/>
                <w:szCs w:val="21"/>
              </w:rPr>
              <w:t>简单</w:t>
            </w:r>
            <w:r w:rsidRPr="00AB67FC">
              <w:rPr>
                <w:rFonts w:ascii="宋体" w:hAnsi="宋体" w:hint="eastAsia"/>
                <w:szCs w:val="21"/>
              </w:rPr>
              <w:t>替换、拼凑现有技术或现有设计等类似情况的；</w:t>
            </w:r>
          </w:p>
          <w:p w14:paraId="2A38C391" w14:textId="77777777" w:rsidR="000645A6" w:rsidRPr="00AB67FC" w:rsidRDefault="000645A6" w:rsidP="006C21CF">
            <w:pPr>
              <w:ind w:rightChars="-40" w:right="-84"/>
              <w:jc w:val="left"/>
              <w:rPr>
                <w:rFonts w:ascii="宋体" w:hAnsi="宋体"/>
                <w:szCs w:val="21"/>
              </w:rPr>
            </w:pPr>
            <w:r>
              <w:rPr>
                <w:rFonts w:ascii="宋体" w:hAnsi="宋体" w:hint="eastAsia"/>
                <w:szCs w:val="21"/>
              </w:rPr>
              <w:t>3.</w:t>
            </w:r>
            <w:r w:rsidRPr="00AB67FC">
              <w:rPr>
                <w:rFonts w:ascii="宋体" w:hAnsi="宋体" w:hint="eastAsia"/>
                <w:szCs w:val="21"/>
              </w:rPr>
              <w:t>所提交专利申请的发明创造与申请人、发明人实际研发能力及资源条件明显不符的；</w:t>
            </w:r>
          </w:p>
          <w:p w14:paraId="5EB36837" w14:textId="77777777" w:rsidR="000645A6" w:rsidRPr="00AB67FC" w:rsidRDefault="000645A6" w:rsidP="006C21CF">
            <w:pPr>
              <w:ind w:rightChars="-40" w:right="-84"/>
              <w:jc w:val="left"/>
              <w:rPr>
                <w:rFonts w:ascii="宋体" w:hAnsi="宋体"/>
                <w:szCs w:val="21"/>
              </w:rPr>
            </w:pPr>
            <w:r>
              <w:rPr>
                <w:rFonts w:ascii="宋体" w:hAnsi="宋体" w:hint="eastAsia"/>
                <w:szCs w:val="21"/>
              </w:rPr>
              <w:t>4.</w:t>
            </w:r>
            <w:r w:rsidRPr="00AB67FC">
              <w:rPr>
                <w:rFonts w:ascii="宋体" w:hAnsi="宋体" w:hint="eastAsia"/>
                <w:szCs w:val="21"/>
              </w:rPr>
              <w:t>所提交多件专利申请的发明创造内容主要利用计算机程序或者其他技术随机生成的；</w:t>
            </w:r>
          </w:p>
          <w:p w14:paraId="23B1FE51" w14:textId="77777777" w:rsidR="000645A6" w:rsidRPr="00AB67FC" w:rsidRDefault="000645A6" w:rsidP="006C21CF">
            <w:pPr>
              <w:ind w:rightChars="-40" w:right="-84"/>
              <w:jc w:val="left"/>
              <w:rPr>
                <w:rFonts w:ascii="宋体" w:hAnsi="宋体"/>
                <w:szCs w:val="21"/>
              </w:rPr>
            </w:pPr>
            <w:r>
              <w:rPr>
                <w:rFonts w:ascii="宋体" w:hAnsi="宋体" w:hint="eastAsia"/>
                <w:szCs w:val="21"/>
              </w:rPr>
              <w:t>5.</w:t>
            </w:r>
            <w:r w:rsidRPr="00AB67FC">
              <w:rPr>
                <w:rFonts w:ascii="宋体" w:hAnsi="宋体" w:hint="eastAsia"/>
                <w:szCs w:val="21"/>
              </w:rPr>
              <w:t>所提交专利申请的发明创造系为规避</w:t>
            </w:r>
            <w:proofErr w:type="gramStart"/>
            <w:r w:rsidRPr="00AB67FC">
              <w:rPr>
                <w:rFonts w:ascii="宋体" w:hAnsi="宋体" w:hint="eastAsia"/>
                <w:szCs w:val="21"/>
              </w:rPr>
              <w:t>可专利</w:t>
            </w:r>
            <w:proofErr w:type="gramEnd"/>
            <w:r w:rsidRPr="00AB67FC">
              <w:rPr>
                <w:rFonts w:ascii="宋体" w:hAnsi="宋体" w:hint="eastAsia"/>
                <w:szCs w:val="21"/>
              </w:rPr>
              <w:t>性审查目的而故意形成的明显不符合技术改进或设计常理，或者无实际保护价值的变劣、堆砌、非必要缩限保护范围的发明创造，或者无任何检索和审查意义的内容；</w:t>
            </w:r>
          </w:p>
          <w:p w14:paraId="7E763852" w14:textId="77777777" w:rsidR="000645A6" w:rsidRPr="00AB67FC" w:rsidRDefault="000645A6" w:rsidP="006C21CF">
            <w:pPr>
              <w:ind w:rightChars="-40" w:right="-84"/>
              <w:jc w:val="left"/>
              <w:rPr>
                <w:rFonts w:ascii="宋体" w:hAnsi="宋体"/>
                <w:szCs w:val="21"/>
              </w:rPr>
            </w:pPr>
            <w:r>
              <w:rPr>
                <w:rFonts w:ascii="宋体" w:hAnsi="宋体" w:hint="eastAsia"/>
                <w:szCs w:val="21"/>
              </w:rPr>
              <w:t>6.</w:t>
            </w:r>
            <w:r w:rsidRPr="00AB67FC">
              <w:rPr>
                <w:rFonts w:ascii="宋体" w:hAnsi="宋体" w:hint="eastAsia"/>
                <w:szCs w:val="21"/>
              </w:rPr>
              <w:t>为逃避打击非正常申请专利行为监管措施而将实质上与特定单位、个人或地址关联的多件专利</w:t>
            </w:r>
            <w:r w:rsidRPr="00382325">
              <w:rPr>
                <w:rFonts w:hint="eastAsia"/>
                <w:szCs w:val="21"/>
              </w:rPr>
              <w:t>申请</w:t>
            </w:r>
            <w:r w:rsidRPr="00AB67FC">
              <w:rPr>
                <w:rFonts w:ascii="宋体" w:hAnsi="宋体" w:hint="eastAsia"/>
                <w:szCs w:val="21"/>
              </w:rPr>
              <w:t>分散、先后或异地提交的；</w:t>
            </w:r>
          </w:p>
          <w:p w14:paraId="185BAC42" w14:textId="77777777" w:rsidR="000645A6" w:rsidRPr="00AB67FC" w:rsidRDefault="000645A6" w:rsidP="006C21CF">
            <w:pPr>
              <w:ind w:rightChars="-40" w:right="-84"/>
              <w:jc w:val="left"/>
              <w:rPr>
                <w:rFonts w:ascii="宋体" w:hAnsi="宋体"/>
                <w:szCs w:val="21"/>
              </w:rPr>
            </w:pPr>
            <w:r>
              <w:rPr>
                <w:rFonts w:ascii="宋体" w:hAnsi="宋体" w:hint="eastAsia"/>
                <w:szCs w:val="21"/>
              </w:rPr>
              <w:t>7.</w:t>
            </w:r>
            <w:r w:rsidRPr="00AB67FC">
              <w:rPr>
                <w:rFonts w:ascii="宋体" w:hAnsi="宋体" w:hint="eastAsia"/>
                <w:szCs w:val="21"/>
              </w:rPr>
              <w:t>不以实施专利技术、设计或其他正当目的倒买倒卖专利申请权或专利权，或者虚假变更发明人、设计人的；</w:t>
            </w:r>
          </w:p>
          <w:p w14:paraId="0FEC2D3B" w14:textId="77777777" w:rsidR="000645A6" w:rsidRPr="00222934" w:rsidRDefault="000645A6" w:rsidP="006C21CF">
            <w:pPr>
              <w:ind w:rightChars="-40" w:right="-84"/>
              <w:jc w:val="left"/>
              <w:rPr>
                <w:szCs w:val="21"/>
              </w:rPr>
            </w:pPr>
            <w:r>
              <w:rPr>
                <w:rFonts w:ascii="宋体" w:hAnsi="宋体" w:hint="eastAsia"/>
                <w:szCs w:val="21"/>
              </w:rPr>
              <w:t>8.</w:t>
            </w:r>
            <w:r w:rsidRPr="00AB67FC">
              <w:rPr>
                <w:rFonts w:ascii="宋体" w:hAnsi="宋体" w:hint="eastAsia"/>
                <w:szCs w:val="21"/>
              </w:rPr>
              <w:t>专利代理机构、专利代理师，或者其他机构或个人，代理、诱导、教唆、帮助</w:t>
            </w:r>
            <w:r w:rsidRPr="00222934">
              <w:rPr>
                <w:rFonts w:hint="eastAsia"/>
                <w:szCs w:val="21"/>
              </w:rPr>
              <w:t>他人或者与之合谋实施各类非正常申请专利行为的；</w:t>
            </w:r>
          </w:p>
          <w:p w14:paraId="728FEE52" w14:textId="77777777" w:rsidR="000645A6" w:rsidRDefault="000645A6" w:rsidP="006C21CF">
            <w:pPr>
              <w:ind w:rightChars="-40" w:right="-84"/>
              <w:jc w:val="left"/>
              <w:rPr>
                <w:rFonts w:ascii="宋体" w:hAnsi="宋体"/>
                <w:bCs/>
                <w:kern w:val="0"/>
                <w:sz w:val="18"/>
                <w:szCs w:val="18"/>
                <w:shd w:val="pct15" w:color="auto" w:fill="FFFFFF"/>
              </w:rPr>
            </w:pPr>
            <w:r>
              <w:rPr>
                <w:rFonts w:hint="eastAsia"/>
                <w:szCs w:val="21"/>
              </w:rPr>
              <w:t>9.</w:t>
            </w:r>
            <w:r w:rsidRPr="00222934">
              <w:rPr>
                <w:rFonts w:hint="eastAsia"/>
                <w:szCs w:val="21"/>
              </w:rPr>
              <w:t>违反</w:t>
            </w:r>
            <w:r w:rsidRPr="00D944A4">
              <w:rPr>
                <w:rFonts w:ascii="宋体" w:hAnsi="宋体" w:hint="eastAsia"/>
                <w:szCs w:val="21"/>
              </w:rPr>
              <w:t>诚实</w:t>
            </w:r>
            <w:r w:rsidRPr="00222934">
              <w:rPr>
                <w:rFonts w:hint="eastAsia"/>
                <w:szCs w:val="21"/>
              </w:rPr>
              <w:t>信用原则、</w:t>
            </w:r>
            <w:r w:rsidRPr="00D944A4">
              <w:rPr>
                <w:rFonts w:ascii="宋体" w:hAnsi="宋体" w:hint="eastAsia"/>
                <w:szCs w:val="21"/>
              </w:rPr>
              <w:t>扰乱</w:t>
            </w:r>
            <w:r w:rsidRPr="00222934">
              <w:rPr>
                <w:rFonts w:hint="eastAsia"/>
                <w:szCs w:val="21"/>
              </w:rPr>
              <w:t>正常专利工作秩序的其他非正常</w:t>
            </w:r>
            <w:r w:rsidRPr="005E129B">
              <w:rPr>
                <w:rFonts w:ascii="宋体" w:hAnsi="宋体" w:hint="eastAsia"/>
                <w:szCs w:val="21"/>
              </w:rPr>
              <w:t>申请</w:t>
            </w:r>
            <w:r w:rsidRPr="00260B7D">
              <w:rPr>
                <w:rFonts w:ascii="宋体" w:hAnsi="宋体" w:hint="eastAsia"/>
                <w:szCs w:val="21"/>
              </w:rPr>
              <w:t>专利</w:t>
            </w:r>
            <w:r w:rsidRPr="00222934">
              <w:rPr>
                <w:rFonts w:hint="eastAsia"/>
                <w:szCs w:val="21"/>
              </w:rPr>
              <w:t>行为及相关行为。</w:t>
            </w:r>
          </w:p>
        </w:tc>
      </w:tr>
      <w:tr w:rsidR="000645A6" w14:paraId="7C21B3E8" w14:textId="77777777" w:rsidTr="006C21CF">
        <w:trPr>
          <w:trHeight w:val="953"/>
        </w:trPr>
        <w:tc>
          <w:tcPr>
            <w:tcW w:w="527" w:type="pct"/>
            <w:vAlign w:val="center"/>
          </w:tcPr>
          <w:p w14:paraId="7C2402B0" w14:textId="77777777" w:rsidR="000645A6" w:rsidRPr="00A40D67" w:rsidRDefault="000645A6" w:rsidP="006C21CF">
            <w:pPr>
              <w:keepNext/>
              <w:keepLines/>
              <w:widowControl/>
              <w:adjustRightInd w:val="0"/>
              <w:snapToGrid w:val="0"/>
              <w:jc w:val="center"/>
              <w:outlineLvl w:val="1"/>
              <w:rPr>
                <w:rFonts w:ascii="宋体" w:hAnsi="宋体"/>
                <w:b/>
                <w:kern w:val="0"/>
                <w:szCs w:val="21"/>
              </w:rPr>
            </w:pPr>
            <w:r w:rsidRPr="00A40D67">
              <w:rPr>
                <w:rFonts w:ascii="宋体" w:hAnsi="宋体" w:hint="eastAsia"/>
                <w:b/>
                <w:kern w:val="0"/>
                <w:szCs w:val="21"/>
              </w:rPr>
              <w:t>专利负责人</w:t>
            </w:r>
          </w:p>
        </w:tc>
        <w:tc>
          <w:tcPr>
            <w:tcW w:w="4473" w:type="pct"/>
          </w:tcPr>
          <w:p w14:paraId="0C882336" w14:textId="77777777" w:rsidR="000645A6" w:rsidRDefault="000645A6" w:rsidP="006C21CF">
            <w:pPr>
              <w:spacing w:beforeLines="50" w:before="156" w:afterLines="50" w:after="156" w:line="360" w:lineRule="exact"/>
              <w:ind w:firstLineChars="400" w:firstLine="843"/>
              <w:jc w:val="left"/>
              <w:rPr>
                <w:rFonts w:ascii="宋体" w:hAnsi="宋体"/>
                <w:b/>
                <w:kern w:val="0"/>
                <w:szCs w:val="21"/>
              </w:rPr>
            </w:pPr>
            <w:r>
              <w:rPr>
                <w:rFonts w:ascii="宋体" w:hAnsi="宋体" w:hint="eastAsia"/>
                <w:b/>
                <w:kern w:val="0"/>
                <w:szCs w:val="21"/>
              </w:rPr>
              <w:t>本人承诺以上所填写的内容属实。</w:t>
            </w:r>
          </w:p>
          <w:p w14:paraId="5DBB791A" w14:textId="77777777" w:rsidR="000645A6" w:rsidRDefault="000645A6" w:rsidP="006C21CF">
            <w:pPr>
              <w:spacing w:beforeLines="50" w:before="156" w:afterLines="50" w:after="156" w:line="360" w:lineRule="exact"/>
              <w:ind w:firstLineChars="600" w:firstLine="1260"/>
              <w:jc w:val="left"/>
              <w:rPr>
                <w:rFonts w:ascii="宋体" w:hAnsi="宋体"/>
                <w:bCs/>
                <w:kern w:val="0"/>
                <w:sz w:val="18"/>
                <w:szCs w:val="18"/>
                <w:shd w:val="pct15" w:color="auto" w:fill="FFFFFF"/>
              </w:rPr>
            </w:pPr>
            <w:r>
              <w:rPr>
                <w:rFonts w:hint="eastAsia"/>
                <w:szCs w:val="21"/>
              </w:rPr>
              <w:t>签字：</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0645A6" w14:paraId="5A241257" w14:textId="77777777" w:rsidTr="006C21CF">
        <w:trPr>
          <w:trHeight w:val="1320"/>
        </w:trPr>
        <w:tc>
          <w:tcPr>
            <w:tcW w:w="527" w:type="pct"/>
            <w:vAlign w:val="center"/>
          </w:tcPr>
          <w:p w14:paraId="33FFC6D7" w14:textId="77777777" w:rsidR="000645A6" w:rsidRPr="00A40D67" w:rsidRDefault="000645A6" w:rsidP="006C21CF">
            <w:pPr>
              <w:keepNext/>
              <w:keepLines/>
              <w:widowControl/>
              <w:adjustRightInd w:val="0"/>
              <w:snapToGrid w:val="0"/>
              <w:jc w:val="center"/>
              <w:outlineLvl w:val="1"/>
              <w:rPr>
                <w:rFonts w:ascii="宋体" w:hAnsi="宋体"/>
                <w:b/>
                <w:kern w:val="0"/>
                <w:szCs w:val="21"/>
              </w:rPr>
            </w:pPr>
            <w:r w:rsidRPr="00A40D67">
              <w:rPr>
                <w:rFonts w:ascii="宋体" w:hAnsi="宋体" w:hint="eastAsia"/>
                <w:b/>
                <w:kern w:val="0"/>
                <w:szCs w:val="21"/>
              </w:rPr>
              <w:t>二级单位</w:t>
            </w:r>
            <w:r>
              <w:rPr>
                <w:rFonts w:ascii="宋体" w:hAnsi="宋体" w:hint="eastAsia"/>
                <w:b/>
                <w:kern w:val="0"/>
                <w:szCs w:val="21"/>
              </w:rPr>
              <w:t>审查</w:t>
            </w:r>
            <w:r w:rsidRPr="00A40D67">
              <w:rPr>
                <w:rFonts w:ascii="宋体" w:hAnsi="宋体" w:hint="eastAsia"/>
                <w:b/>
                <w:kern w:val="0"/>
                <w:szCs w:val="21"/>
              </w:rPr>
              <w:t>意见</w:t>
            </w:r>
          </w:p>
        </w:tc>
        <w:tc>
          <w:tcPr>
            <w:tcW w:w="4473" w:type="pct"/>
          </w:tcPr>
          <w:p w14:paraId="767BEDCF" w14:textId="77777777" w:rsidR="000645A6" w:rsidRDefault="000645A6" w:rsidP="006C21CF">
            <w:pPr>
              <w:spacing w:beforeLines="50" w:before="156" w:afterLines="50" w:after="156" w:line="360" w:lineRule="exact"/>
              <w:ind w:firstLineChars="400" w:firstLine="843"/>
              <w:jc w:val="left"/>
              <w:rPr>
                <w:b/>
                <w:szCs w:val="21"/>
              </w:rPr>
            </w:pPr>
            <w:r>
              <w:rPr>
                <w:rFonts w:hint="eastAsia"/>
                <w:b/>
                <w:szCs w:val="21"/>
              </w:rPr>
              <w:t>同意提交上述专利申请。</w:t>
            </w:r>
          </w:p>
          <w:p w14:paraId="0B5F17E3" w14:textId="77777777" w:rsidR="000645A6" w:rsidRDefault="000645A6" w:rsidP="006C21CF">
            <w:pPr>
              <w:spacing w:beforeLines="50" w:before="156" w:afterLines="50" w:after="156" w:line="360" w:lineRule="exact"/>
              <w:ind w:firstLineChars="600" w:firstLine="1260"/>
              <w:jc w:val="left"/>
              <w:rPr>
                <w:rFonts w:ascii="宋体" w:hAnsi="宋体"/>
                <w:bCs/>
                <w:kern w:val="0"/>
                <w:sz w:val="18"/>
                <w:szCs w:val="18"/>
                <w:shd w:val="pct15" w:color="auto" w:fill="FFFFFF"/>
              </w:rPr>
            </w:pPr>
            <w:r>
              <w:rPr>
                <w:rFonts w:ascii="宋体" w:hAnsi="宋体" w:hint="eastAsia"/>
                <w:kern w:val="0"/>
                <w:szCs w:val="21"/>
              </w:rPr>
              <w:t>负责人签字</w:t>
            </w:r>
            <w:r w:rsidRPr="00786A0F">
              <w:rPr>
                <w:rFonts w:ascii="宋体" w:hAnsi="宋体" w:hint="eastAsia"/>
                <w:kern w:val="0"/>
                <w:szCs w:val="21"/>
              </w:rPr>
              <w:t>（单位盖章）</w:t>
            </w:r>
            <w:r>
              <w:rPr>
                <w:rFonts w:ascii="宋体" w:hAnsi="宋体" w:hint="eastAsia"/>
                <w:kern w:val="0"/>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0645A6" w14:paraId="1C4662DE" w14:textId="77777777" w:rsidTr="006C21CF">
        <w:trPr>
          <w:trHeight w:val="1424"/>
        </w:trPr>
        <w:tc>
          <w:tcPr>
            <w:tcW w:w="527" w:type="pct"/>
            <w:vAlign w:val="center"/>
          </w:tcPr>
          <w:p w14:paraId="34E07A42" w14:textId="77777777" w:rsidR="000645A6" w:rsidRDefault="000645A6" w:rsidP="006C21CF">
            <w:pPr>
              <w:keepNext/>
              <w:keepLines/>
              <w:widowControl/>
              <w:adjustRightInd w:val="0"/>
              <w:snapToGrid w:val="0"/>
              <w:jc w:val="center"/>
              <w:outlineLvl w:val="1"/>
              <w:rPr>
                <w:rFonts w:ascii="宋体" w:hAnsi="宋体"/>
                <w:b/>
                <w:kern w:val="0"/>
                <w:szCs w:val="21"/>
              </w:rPr>
            </w:pPr>
            <w:r w:rsidRPr="00A40D67">
              <w:rPr>
                <w:rFonts w:ascii="宋体" w:hAnsi="宋体" w:hint="eastAsia"/>
                <w:b/>
                <w:kern w:val="0"/>
                <w:szCs w:val="21"/>
              </w:rPr>
              <w:t>科研处</w:t>
            </w:r>
          </w:p>
          <w:p w14:paraId="22BF09F9" w14:textId="77777777" w:rsidR="000645A6" w:rsidRPr="00A40D67" w:rsidRDefault="000645A6" w:rsidP="006C21CF">
            <w:pPr>
              <w:keepNext/>
              <w:keepLines/>
              <w:widowControl/>
              <w:adjustRightInd w:val="0"/>
              <w:snapToGrid w:val="0"/>
              <w:jc w:val="center"/>
              <w:outlineLvl w:val="1"/>
              <w:rPr>
                <w:rFonts w:ascii="宋体" w:hAnsi="宋体"/>
                <w:b/>
                <w:kern w:val="0"/>
                <w:szCs w:val="21"/>
              </w:rPr>
            </w:pPr>
            <w:r w:rsidRPr="00A40D67">
              <w:rPr>
                <w:rFonts w:ascii="宋体" w:hAnsi="宋体" w:hint="eastAsia"/>
                <w:b/>
                <w:kern w:val="0"/>
                <w:szCs w:val="21"/>
              </w:rPr>
              <w:t>意见</w:t>
            </w:r>
          </w:p>
        </w:tc>
        <w:tc>
          <w:tcPr>
            <w:tcW w:w="4473" w:type="pct"/>
            <w:vAlign w:val="center"/>
          </w:tcPr>
          <w:p w14:paraId="15EE60B0" w14:textId="77777777" w:rsidR="000645A6" w:rsidRDefault="000645A6" w:rsidP="006C21CF">
            <w:pPr>
              <w:spacing w:beforeLines="50" w:before="156" w:afterLines="50" w:after="156" w:line="360" w:lineRule="exact"/>
              <w:ind w:firstLineChars="400" w:firstLine="843"/>
              <w:jc w:val="left"/>
              <w:rPr>
                <w:b/>
                <w:szCs w:val="21"/>
              </w:rPr>
            </w:pPr>
            <w:r>
              <w:rPr>
                <w:rFonts w:hint="eastAsia"/>
                <w:b/>
                <w:szCs w:val="21"/>
              </w:rPr>
              <w:t>同意上述专利申请备案。</w:t>
            </w:r>
          </w:p>
          <w:p w14:paraId="7500017F" w14:textId="77777777" w:rsidR="000645A6" w:rsidRDefault="000645A6" w:rsidP="006C21CF">
            <w:pPr>
              <w:spacing w:beforeLines="50" w:before="156" w:afterLines="50" w:after="156" w:line="360" w:lineRule="exact"/>
              <w:ind w:firstLineChars="600" w:firstLine="1260"/>
              <w:jc w:val="left"/>
              <w:rPr>
                <w:rFonts w:ascii="宋体" w:hAnsi="宋体"/>
                <w:bCs/>
                <w:kern w:val="0"/>
                <w:sz w:val="18"/>
                <w:szCs w:val="18"/>
                <w:shd w:val="pct15" w:color="auto" w:fill="FFFFFF"/>
              </w:rPr>
            </w:pPr>
            <w:r>
              <w:rPr>
                <w:rFonts w:ascii="宋体" w:hAnsi="宋体" w:hint="eastAsia"/>
                <w:kern w:val="0"/>
                <w:szCs w:val="21"/>
              </w:rPr>
              <w:t>审核人签字（单位</w:t>
            </w:r>
            <w:r w:rsidRPr="00ED5123">
              <w:rPr>
                <w:rFonts w:ascii="宋体" w:hAnsi="宋体" w:hint="eastAsia"/>
                <w:kern w:val="0"/>
                <w:szCs w:val="21"/>
              </w:rPr>
              <w:t>盖章</w:t>
            </w:r>
            <w:r>
              <w:rPr>
                <w:rFonts w:ascii="宋体" w:hAnsi="宋体" w:hint="eastAsia"/>
                <w:kern w:val="0"/>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14:paraId="628ED81C" w14:textId="77777777" w:rsidR="004D6F8C" w:rsidRDefault="004D6F8C" w:rsidP="004D6F8C">
      <w:pPr>
        <w:pStyle w:val="a5"/>
        <w:rPr>
          <w:rFonts w:ascii="Times New Roman" w:hAnsi="Times New Roman"/>
          <w:b/>
          <w:bCs/>
        </w:rPr>
      </w:pPr>
      <w:r>
        <w:rPr>
          <w:rFonts w:ascii="Times New Roman" w:hAnsi="Times New Roman" w:hint="eastAsia"/>
          <w:b/>
          <w:bCs/>
        </w:rPr>
        <w:t>注：</w:t>
      </w:r>
    </w:p>
    <w:p w14:paraId="1D05A56E" w14:textId="28B18579" w:rsidR="004D6F8C" w:rsidRPr="00B5327F" w:rsidRDefault="004D6F8C" w:rsidP="004D6F8C">
      <w:pPr>
        <w:pStyle w:val="a5"/>
        <w:rPr>
          <w:rFonts w:ascii="Times New Roman" w:hAnsi="Times New Roman"/>
          <w:b/>
          <w:bCs/>
          <w:shd w:val="pct15" w:color="auto" w:fill="FFFFFF"/>
        </w:rPr>
      </w:pPr>
      <w:r w:rsidRPr="00B5327F">
        <w:rPr>
          <w:rFonts w:ascii="Times New Roman" w:hAnsi="Times New Roman" w:hint="eastAsia"/>
          <w:b/>
          <w:bCs/>
          <w:shd w:val="pct15" w:color="auto" w:fill="FFFFFF"/>
        </w:rPr>
        <w:t xml:space="preserve">1. </w:t>
      </w:r>
      <w:r w:rsidRPr="00B5327F">
        <w:rPr>
          <w:rFonts w:ascii="Times New Roman" w:hAnsi="Times New Roman"/>
          <w:b/>
          <w:bCs/>
          <w:shd w:val="pct15" w:color="auto" w:fill="FFFFFF"/>
        </w:rPr>
        <w:t>本表双面打印在</w:t>
      </w:r>
      <w:r w:rsidRPr="00B5327F">
        <w:rPr>
          <w:rFonts w:ascii="Times New Roman" w:hAnsi="Times New Roman"/>
          <w:b/>
          <w:bCs/>
          <w:shd w:val="pct15" w:color="auto" w:fill="FFFFFF"/>
        </w:rPr>
        <w:t>1</w:t>
      </w:r>
      <w:r w:rsidRPr="00B5327F">
        <w:rPr>
          <w:rFonts w:ascii="Times New Roman" w:hAnsi="Times New Roman"/>
          <w:b/>
          <w:bCs/>
          <w:shd w:val="pct15" w:color="auto" w:fill="FFFFFF"/>
        </w:rPr>
        <w:t>张</w:t>
      </w:r>
      <w:r w:rsidRPr="00B5327F">
        <w:rPr>
          <w:rFonts w:ascii="Times New Roman" w:hAnsi="Times New Roman"/>
          <w:b/>
          <w:bCs/>
          <w:shd w:val="pct15" w:color="auto" w:fill="FFFFFF"/>
        </w:rPr>
        <w:t>A4</w:t>
      </w:r>
      <w:r w:rsidRPr="00B5327F">
        <w:rPr>
          <w:rFonts w:ascii="Times New Roman" w:hAnsi="Times New Roman"/>
          <w:b/>
          <w:bCs/>
          <w:shd w:val="pct15" w:color="auto" w:fill="FFFFFF"/>
        </w:rPr>
        <w:t>纸上，</w:t>
      </w:r>
      <w:r w:rsidRPr="00014609">
        <w:rPr>
          <w:rFonts w:ascii="Times New Roman" w:hAnsi="Times New Roman"/>
          <w:b/>
          <w:bCs/>
          <w:shd w:val="pct15" w:color="auto" w:fill="FFFFFF"/>
        </w:rPr>
        <w:t>一式</w:t>
      </w:r>
      <w:r w:rsidR="00966ECC" w:rsidRPr="00014609">
        <w:rPr>
          <w:rFonts w:ascii="Times New Roman" w:hAnsi="Times New Roman" w:hint="eastAsia"/>
          <w:b/>
          <w:bCs/>
          <w:shd w:val="pct15" w:color="auto" w:fill="FFFFFF"/>
        </w:rPr>
        <w:t>三</w:t>
      </w:r>
      <w:r w:rsidRPr="00014609">
        <w:rPr>
          <w:rFonts w:ascii="Times New Roman" w:hAnsi="Times New Roman"/>
          <w:b/>
          <w:bCs/>
          <w:shd w:val="pct15" w:color="auto" w:fill="FFFFFF"/>
        </w:rPr>
        <w:t>份，科研处</w:t>
      </w:r>
      <w:r w:rsidR="00966ECC" w:rsidRPr="00014609">
        <w:rPr>
          <w:rFonts w:ascii="Times New Roman" w:hAnsi="Times New Roman" w:hint="eastAsia"/>
          <w:b/>
          <w:bCs/>
          <w:shd w:val="pct15" w:color="auto" w:fill="FFFFFF"/>
        </w:rPr>
        <w:t>、</w:t>
      </w:r>
      <w:r w:rsidRPr="00014609">
        <w:rPr>
          <w:rFonts w:ascii="Times New Roman" w:hAnsi="Times New Roman" w:hint="eastAsia"/>
          <w:b/>
          <w:bCs/>
          <w:shd w:val="pct15" w:color="auto" w:fill="FFFFFF"/>
        </w:rPr>
        <w:t>二级单位</w:t>
      </w:r>
      <w:r w:rsidR="00966ECC" w:rsidRPr="00014609">
        <w:rPr>
          <w:rFonts w:ascii="Times New Roman" w:hAnsi="Times New Roman" w:hint="eastAsia"/>
          <w:b/>
          <w:bCs/>
          <w:shd w:val="pct15" w:color="auto" w:fill="FFFFFF"/>
        </w:rPr>
        <w:t>和专利负责人</w:t>
      </w:r>
      <w:r w:rsidRPr="00014609">
        <w:rPr>
          <w:rFonts w:ascii="Times New Roman" w:hAnsi="Times New Roman" w:hint="eastAsia"/>
          <w:b/>
          <w:bCs/>
          <w:shd w:val="pct15" w:color="auto" w:fill="FFFFFF"/>
        </w:rPr>
        <w:t>留存。</w:t>
      </w:r>
    </w:p>
    <w:p w14:paraId="7CA83F14" w14:textId="77777777" w:rsidR="004D6F8C" w:rsidRPr="00B5327F" w:rsidRDefault="004D6F8C" w:rsidP="004D6F8C">
      <w:pPr>
        <w:pStyle w:val="a5"/>
        <w:rPr>
          <w:shd w:val="pct15" w:color="auto" w:fill="FFFFFF"/>
        </w:rPr>
      </w:pPr>
      <w:r w:rsidRPr="00B5327F">
        <w:rPr>
          <w:rFonts w:ascii="Times New Roman" w:hAnsi="Times New Roman" w:hint="eastAsia"/>
          <w:b/>
          <w:bCs/>
          <w:shd w:val="pct15" w:color="auto" w:fill="FFFFFF"/>
        </w:rPr>
        <w:t xml:space="preserve">2. </w:t>
      </w:r>
      <w:r w:rsidRPr="00B5327F">
        <w:rPr>
          <w:rFonts w:ascii="Times New Roman" w:hAnsi="Times New Roman" w:hint="eastAsia"/>
          <w:b/>
          <w:bCs/>
          <w:shd w:val="pct15" w:color="auto" w:fill="FFFFFF"/>
        </w:rPr>
        <w:t>学生参与申请的专利，专利负责人应为指导教师。</w:t>
      </w:r>
    </w:p>
    <w:p w14:paraId="5D88E577" w14:textId="77777777" w:rsidR="004D6F8C" w:rsidRDefault="004D6F8C" w:rsidP="004D6F8C">
      <w:pPr>
        <w:rPr>
          <w:rFonts w:hint="eastAsia"/>
        </w:rPr>
        <w:sectPr w:rsidR="004D6F8C" w:rsidSect="00590B3A">
          <w:pgSz w:w="11906" w:h="16838"/>
          <w:pgMar w:top="2098" w:right="1474" w:bottom="1985" w:left="1588" w:header="851" w:footer="992" w:gutter="0"/>
          <w:cols w:space="425"/>
          <w:docGrid w:type="lines" w:linePitch="312"/>
        </w:sectPr>
      </w:pPr>
    </w:p>
    <w:p w14:paraId="67D7E22A" w14:textId="77777777" w:rsidR="004D6F8C" w:rsidRPr="00590B3A" w:rsidRDefault="004D6F8C" w:rsidP="004D6F8C">
      <w:pPr>
        <w:rPr>
          <w:rFonts w:ascii="仿宋_GB2312" w:eastAsia="仿宋_GB2312"/>
          <w:sz w:val="28"/>
          <w:szCs w:val="28"/>
        </w:rPr>
      </w:pPr>
      <w:r w:rsidRPr="00590B3A">
        <w:rPr>
          <w:rFonts w:ascii="仿宋_GB2312" w:eastAsia="仿宋_GB2312" w:hint="eastAsia"/>
          <w:sz w:val="28"/>
          <w:szCs w:val="28"/>
        </w:rPr>
        <w:lastRenderedPageBreak/>
        <w:t>此页无需打印</w:t>
      </w:r>
    </w:p>
    <w:p w14:paraId="600C6097" w14:textId="77777777" w:rsidR="004D6F8C" w:rsidRPr="005C4302" w:rsidRDefault="004D6F8C" w:rsidP="004D6F8C">
      <w:pPr>
        <w:rPr>
          <w:szCs w:val="21"/>
        </w:rPr>
      </w:pPr>
    </w:p>
    <w:p w14:paraId="55E259F2" w14:textId="77777777" w:rsidR="004D6F8C" w:rsidRPr="00590B3A" w:rsidRDefault="004D6F8C" w:rsidP="004D6F8C">
      <w:pPr>
        <w:spacing w:line="320" w:lineRule="exact"/>
        <w:rPr>
          <w:rFonts w:ascii="黑体" w:eastAsia="黑体" w:hAnsi="黑体"/>
          <w:sz w:val="32"/>
          <w:szCs w:val="32"/>
        </w:rPr>
      </w:pPr>
      <w:r w:rsidRPr="00590B3A">
        <w:rPr>
          <w:rFonts w:ascii="黑体" w:eastAsia="黑体" w:hAnsi="黑体" w:hint="eastAsia"/>
          <w:sz w:val="32"/>
          <w:szCs w:val="32"/>
        </w:rPr>
        <w:t>附：申请前评估标准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6391"/>
      </w:tblGrid>
      <w:tr w:rsidR="004D6F8C" w14:paraId="522EEF0C" w14:textId="77777777" w:rsidTr="00590B3A">
        <w:trPr>
          <w:trHeight w:val="717"/>
          <w:jc w:val="center"/>
        </w:trPr>
        <w:tc>
          <w:tcPr>
            <w:tcW w:w="1951" w:type="dxa"/>
            <w:vAlign w:val="center"/>
          </w:tcPr>
          <w:p w14:paraId="67A171A1" w14:textId="77777777" w:rsidR="004D6F8C" w:rsidRPr="00590B3A" w:rsidRDefault="004D6F8C" w:rsidP="006116FC">
            <w:pPr>
              <w:spacing w:line="320" w:lineRule="exact"/>
              <w:jc w:val="center"/>
              <w:rPr>
                <w:rFonts w:ascii="黑体" w:eastAsia="黑体" w:hAnsi="黑体"/>
                <w:sz w:val="24"/>
              </w:rPr>
            </w:pPr>
            <w:r w:rsidRPr="00590B3A">
              <w:rPr>
                <w:rFonts w:ascii="黑体" w:eastAsia="黑体" w:hAnsi="黑体" w:hint="eastAsia"/>
                <w:sz w:val="24"/>
              </w:rPr>
              <w:t>指标</w:t>
            </w:r>
          </w:p>
        </w:tc>
        <w:tc>
          <w:tcPr>
            <w:tcW w:w="6571" w:type="dxa"/>
            <w:vAlign w:val="center"/>
          </w:tcPr>
          <w:p w14:paraId="379109BA" w14:textId="77777777" w:rsidR="004D6F8C" w:rsidRPr="00590B3A" w:rsidRDefault="004D6F8C" w:rsidP="006116FC">
            <w:pPr>
              <w:spacing w:line="320" w:lineRule="exact"/>
              <w:jc w:val="center"/>
              <w:rPr>
                <w:rFonts w:ascii="黑体" w:eastAsia="黑体" w:hAnsi="黑体"/>
                <w:sz w:val="24"/>
              </w:rPr>
            </w:pPr>
            <w:r w:rsidRPr="00590B3A">
              <w:rPr>
                <w:rFonts w:ascii="黑体" w:eastAsia="黑体" w:hAnsi="黑体" w:hint="eastAsia"/>
                <w:sz w:val="24"/>
              </w:rPr>
              <w:t>相关法条</w:t>
            </w:r>
          </w:p>
        </w:tc>
      </w:tr>
      <w:tr w:rsidR="004D6F8C" w14:paraId="102D0465" w14:textId="77777777" w:rsidTr="00590B3A">
        <w:trPr>
          <w:trHeight w:val="1751"/>
          <w:jc w:val="center"/>
        </w:trPr>
        <w:tc>
          <w:tcPr>
            <w:tcW w:w="1951" w:type="dxa"/>
            <w:vAlign w:val="center"/>
          </w:tcPr>
          <w:p w14:paraId="6D958E53" w14:textId="77777777" w:rsidR="004D6F8C" w:rsidRPr="00590B3A" w:rsidRDefault="004D6F8C" w:rsidP="006116FC">
            <w:pPr>
              <w:spacing w:line="320" w:lineRule="exact"/>
              <w:jc w:val="center"/>
              <w:rPr>
                <w:rFonts w:ascii="黑体" w:eastAsia="黑体" w:hAnsi="黑体"/>
                <w:szCs w:val="21"/>
              </w:rPr>
            </w:pPr>
            <w:r w:rsidRPr="00590B3A">
              <w:rPr>
                <w:rFonts w:ascii="黑体" w:eastAsia="黑体" w:hAnsi="黑体" w:hint="eastAsia"/>
                <w:szCs w:val="21"/>
              </w:rPr>
              <w:t>新颖性</w:t>
            </w:r>
          </w:p>
        </w:tc>
        <w:tc>
          <w:tcPr>
            <w:tcW w:w="6571" w:type="dxa"/>
            <w:vAlign w:val="center"/>
          </w:tcPr>
          <w:p w14:paraId="1D8206BB" w14:textId="77777777" w:rsidR="004D6F8C" w:rsidRPr="00590B3A" w:rsidRDefault="004D6F8C" w:rsidP="006116FC">
            <w:pPr>
              <w:spacing w:line="320" w:lineRule="exact"/>
              <w:rPr>
                <w:rFonts w:ascii="仿宋_GB2312" w:eastAsia="仿宋_GB2312"/>
                <w:sz w:val="24"/>
              </w:rPr>
            </w:pPr>
            <w:r w:rsidRPr="00590B3A">
              <w:rPr>
                <w:rFonts w:ascii="仿宋_GB2312" w:eastAsia="仿宋_GB2312" w:hint="eastAsia"/>
                <w:sz w:val="24"/>
              </w:rPr>
              <w:t>专利法第二十二条第一款</w:t>
            </w:r>
          </w:p>
          <w:p w14:paraId="20490216" w14:textId="77777777" w:rsidR="004D6F8C" w:rsidRPr="00590B3A" w:rsidRDefault="004D6F8C" w:rsidP="006116FC">
            <w:pPr>
              <w:spacing w:line="320" w:lineRule="exact"/>
              <w:rPr>
                <w:rFonts w:ascii="仿宋_GB2312" w:eastAsia="仿宋_GB2312"/>
                <w:sz w:val="24"/>
              </w:rPr>
            </w:pPr>
            <w:r w:rsidRPr="00590B3A">
              <w:rPr>
                <w:rFonts w:ascii="仿宋_GB2312" w:eastAsia="仿宋_GB2312" w:hint="eastAsia"/>
                <w:sz w:val="24"/>
              </w:rPr>
              <w:t>新颖性，是指该发明或者实用</w:t>
            </w:r>
            <w:proofErr w:type="gramStart"/>
            <w:r w:rsidRPr="00590B3A">
              <w:rPr>
                <w:rFonts w:ascii="仿宋_GB2312" w:eastAsia="仿宋_GB2312" w:hint="eastAsia"/>
                <w:sz w:val="24"/>
              </w:rPr>
              <w:t>新型不</w:t>
            </w:r>
            <w:proofErr w:type="gramEnd"/>
            <w:r w:rsidRPr="00590B3A">
              <w:rPr>
                <w:rFonts w:ascii="仿宋_GB2312" w:eastAsia="仿宋_GB2312" w:hint="eastAsia"/>
                <w:sz w:val="24"/>
              </w:rPr>
              <w:t>属于现有技术;也没有任何单位或者个人就同样的发明或者实用新型在申请日以前向国务院专利行政部门提出过申请，并记载在申请日以后公布的专利申请文件或者公告的专利文件中。</w:t>
            </w:r>
          </w:p>
          <w:p w14:paraId="2BE1CAC7" w14:textId="77777777" w:rsidR="004D6F8C" w:rsidRPr="00590B3A" w:rsidRDefault="004D6F8C" w:rsidP="006116FC">
            <w:pPr>
              <w:spacing w:line="320" w:lineRule="exact"/>
              <w:rPr>
                <w:rFonts w:ascii="仿宋_GB2312" w:eastAsia="仿宋_GB2312"/>
                <w:sz w:val="24"/>
              </w:rPr>
            </w:pPr>
            <w:r w:rsidRPr="00590B3A">
              <w:rPr>
                <w:rFonts w:ascii="仿宋_GB2312" w:eastAsia="仿宋_GB2312" w:hAnsi="宋体" w:hint="eastAsia"/>
                <w:sz w:val="24"/>
              </w:rPr>
              <w:t>现有技术，是指申请日以前在国内外为公众所知的技术。</w:t>
            </w:r>
          </w:p>
        </w:tc>
      </w:tr>
      <w:tr w:rsidR="004D6F8C" w14:paraId="66A11FA5" w14:textId="77777777" w:rsidTr="00590B3A">
        <w:trPr>
          <w:trHeight w:val="1195"/>
          <w:jc w:val="center"/>
        </w:trPr>
        <w:tc>
          <w:tcPr>
            <w:tcW w:w="1951" w:type="dxa"/>
            <w:vAlign w:val="center"/>
          </w:tcPr>
          <w:p w14:paraId="2A0E50D6" w14:textId="77777777" w:rsidR="004D6F8C" w:rsidRPr="00590B3A" w:rsidRDefault="004D6F8C" w:rsidP="006116FC">
            <w:pPr>
              <w:spacing w:line="320" w:lineRule="exact"/>
              <w:jc w:val="center"/>
              <w:rPr>
                <w:rFonts w:ascii="黑体" w:eastAsia="黑体" w:hAnsi="黑体"/>
                <w:szCs w:val="21"/>
              </w:rPr>
            </w:pPr>
            <w:r w:rsidRPr="00590B3A">
              <w:rPr>
                <w:rFonts w:ascii="黑体" w:eastAsia="黑体" w:hAnsi="黑体" w:hint="eastAsia"/>
                <w:szCs w:val="21"/>
              </w:rPr>
              <w:t>创造性</w:t>
            </w:r>
          </w:p>
        </w:tc>
        <w:tc>
          <w:tcPr>
            <w:tcW w:w="6571" w:type="dxa"/>
            <w:vAlign w:val="center"/>
          </w:tcPr>
          <w:p w14:paraId="023FF9C9" w14:textId="77777777" w:rsidR="004D6F8C" w:rsidRPr="00590B3A" w:rsidRDefault="004D6F8C" w:rsidP="006116FC">
            <w:pPr>
              <w:spacing w:line="320" w:lineRule="exact"/>
              <w:rPr>
                <w:rFonts w:ascii="仿宋_GB2312" w:eastAsia="仿宋_GB2312"/>
                <w:sz w:val="24"/>
              </w:rPr>
            </w:pPr>
            <w:r w:rsidRPr="00590B3A">
              <w:rPr>
                <w:rFonts w:ascii="仿宋_GB2312" w:eastAsia="仿宋_GB2312" w:hint="eastAsia"/>
                <w:sz w:val="24"/>
              </w:rPr>
              <w:t>专利法第二十二条第二款</w:t>
            </w:r>
          </w:p>
          <w:p w14:paraId="6B5E57E7" w14:textId="77777777" w:rsidR="004D6F8C" w:rsidRPr="00590B3A" w:rsidRDefault="004D6F8C" w:rsidP="006116FC">
            <w:pPr>
              <w:spacing w:line="320" w:lineRule="exact"/>
              <w:rPr>
                <w:rFonts w:ascii="仿宋_GB2312" w:eastAsia="仿宋_GB2312"/>
                <w:sz w:val="24"/>
              </w:rPr>
            </w:pPr>
            <w:r w:rsidRPr="00590B3A">
              <w:rPr>
                <w:rFonts w:ascii="仿宋_GB2312" w:eastAsia="仿宋_GB2312" w:hint="eastAsia"/>
                <w:sz w:val="24"/>
              </w:rPr>
              <w:t>创造性，是指与现有技术相比，该发明具有突出的实质性特点和显著的进步，该实用新型具有实质性特点和进步。</w:t>
            </w:r>
          </w:p>
          <w:p w14:paraId="1D5F287E" w14:textId="77777777" w:rsidR="004D6F8C" w:rsidRPr="00590B3A" w:rsidRDefault="004D6F8C" w:rsidP="006116FC">
            <w:pPr>
              <w:spacing w:line="320" w:lineRule="exact"/>
              <w:rPr>
                <w:rFonts w:ascii="仿宋_GB2312" w:eastAsia="仿宋_GB2312"/>
                <w:sz w:val="24"/>
              </w:rPr>
            </w:pPr>
            <w:r w:rsidRPr="00590B3A">
              <w:rPr>
                <w:rFonts w:ascii="仿宋_GB2312" w:eastAsia="仿宋_GB2312" w:hAnsi="宋体" w:hint="eastAsia"/>
                <w:sz w:val="24"/>
              </w:rPr>
              <w:t>现有技术，是指申请日以前在国内外为公众所知的技术。</w:t>
            </w:r>
          </w:p>
        </w:tc>
      </w:tr>
      <w:tr w:rsidR="004D6F8C" w14:paraId="58BCDBC1" w14:textId="77777777" w:rsidTr="00590B3A">
        <w:trPr>
          <w:trHeight w:val="1069"/>
          <w:jc w:val="center"/>
        </w:trPr>
        <w:tc>
          <w:tcPr>
            <w:tcW w:w="1951" w:type="dxa"/>
            <w:vAlign w:val="center"/>
          </w:tcPr>
          <w:p w14:paraId="4E47EDC8" w14:textId="77777777" w:rsidR="004D6F8C" w:rsidRPr="00590B3A" w:rsidRDefault="004D6F8C" w:rsidP="006116FC">
            <w:pPr>
              <w:spacing w:line="320" w:lineRule="exact"/>
              <w:jc w:val="center"/>
              <w:rPr>
                <w:rFonts w:ascii="黑体" w:eastAsia="黑体" w:hAnsi="黑体"/>
                <w:szCs w:val="21"/>
              </w:rPr>
            </w:pPr>
            <w:r w:rsidRPr="00590B3A">
              <w:rPr>
                <w:rFonts w:ascii="黑体" w:eastAsia="黑体" w:hAnsi="黑体" w:hint="eastAsia"/>
                <w:szCs w:val="21"/>
              </w:rPr>
              <w:t>实用性</w:t>
            </w:r>
          </w:p>
        </w:tc>
        <w:tc>
          <w:tcPr>
            <w:tcW w:w="6571" w:type="dxa"/>
            <w:vAlign w:val="center"/>
          </w:tcPr>
          <w:p w14:paraId="387A00A0" w14:textId="77777777" w:rsidR="004D6F8C" w:rsidRPr="00590B3A" w:rsidRDefault="004D6F8C" w:rsidP="006116FC">
            <w:pPr>
              <w:spacing w:line="320" w:lineRule="exact"/>
              <w:rPr>
                <w:rFonts w:ascii="仿宋_GB2312" w:eastAsia="仿宋_GB2312"/>
                <w:sz w:val="24"/>
              </w:rPr>
            </w:pPr>
            <w:r w:rsidRPr="00590B3A">
              <w:rPr>
                <w:rFonts w:ascii="仿宋_GB2312" w:eastAsia="仿宋_GB2312" w:hint="eastAsia"/>
                <w:sz w:val="24"/>
              </w:rPr>
              <w:t>专利法第二十二条第三款</w:t>
            </w:r>
          </w:p>
          <w:p w14:paraId="3B76D457" w14:textId="77777777" w:rsidR="004D6F8C" w:rsidRPr="00590B3A" w:rsidRDefault="004D6F8C" w:rsidP="006116FC">
            <w:pPr>
              <w:spacing w:line="320" w:lineRule="exact"/>
              <w:rPr>
                <w:rFonts w:ascii="仿宋_GB2312" w:eastAsia="仿宋_GB2312"/>
                <w:sz w:val="24"/>
              </w:rPr>
            </w:pPr>
            <w:r w:rsidRPr="00590B3A">
              <w:rPr>
                <w:rFonts w:ascii="仿宋_GB2312" w:eastAsia="仿宋_GB2312" w:hint="eastAsia"/>
                <w:sz w:val="24"/>
              </w:rPr>
              <w:t>实用性，是指该发明或者实用新型能够制造或者使用，并且能够产生积极效果。</w:t>
            </w:r>
          </w:p>
        </w:tc>
      </w:tr>
      <w:tr w:rsidR="004D6F8C" w14:paraId="3F23F132" w14:textId="77777777" w:rsidTr="00590B3A">
        <w:trPr>
          <w:trHeight w:val="1309"/>
          <w:jc w:val="center"/>
        </w:trPr>
        <w:tc>
          <w:tcPr>
            <w:tcW w:w="1951" w:type="dxa"/>
            <w:vAlign w:val="center"/>
          </w:tcPr>
          <w:p w14:paraId="60476642" w14:textId="77777777" w:rsidR="004D6F8C" w:rsidRPr="00590B3A" w:rsidRDefault="004D6F8C" w:rsidP="006116FC">
            <w:pPr>
              <w:spacing w:line="320" w:lineRule="exact"/>
              <w:jc w:val="center"/>
              <w:rPr>
                <w:rFonts w:ascii="黑体" w:eastAsia="黑体" w:hAnsi="黑体"/>
                <w:szCs w:val="21"/>
              </w:rPr>
            </w:pPr>
            <w:r w:rsidRPr="00590B3A">
              <w:rPr>
                <w:rFonts w:ascii="黑体" w:eastAsia="黑体" w:hAnsi="黑体" w:hint="eastAsia"/>
                <w:szCs w:val="21"/>
              </w:rPr>
              <w:t>应用前景</w:t>
            </w:r>
          </w:p>
        </w:tc>
        <w:tc>
          <w:tcPr>
            <w:tcW w:w="6571" w:type="dxa"/>
            <w:vAlign w:val="center"/>
          </w:tcPr>
          <w:p w14:paraId="2E2AE871" w14:textId="77777777" w:rsidR="004D6F8C" w:rsidRPr="00590B3A" w:rsidRDefault="004D6F8C" w:rsidP="006116FC">
            <w:pPr>
              <w:spacing w:line="320" w:lineRule="exact"/>
              <w:rPr>
                <w:rFonts w:ascii="仿宋_GB2312" w:eastAsia="仿宋_GB2312"/>
                <w:sz w:val="24"/>
              </w:rPr>
            </w:pPr>
            <w:r w:rsidRPr="00590B3A">
              <w:rPr>
                <w:rFonts w:ascii="仿宋_GB2312" w:eastAsia="仿宋_GB2312" w:hint="eastAsia"/>
                <w:sz w:val="24"/>
              </w:rPr>
              <w:t>考虑是否具备市场应用推广价值和能够获得经济效益。</w:t>
            </w:r>
          </w:p>
        </w:tc>
      </w:tr>
      <w:tr w:rsidR="004D6F8C" w14:paraId="67E72A48" w14:textId="77777777" w:rsidTr="00590B3A">
        <w:trPr>
          <w:trHeight w:val="1309"/>
          <w:jc w:val="center"/>
        </w:trPr>
        <w:tc>
          <w:tcPr>
            <w:tcW w:w="1951" w:type="dxa"/>
            <w:vAlign w:val="center"/>
          </w:tcPr>
          <w:p w14:paraId="60E8E334" w14:textId="77777777" w:rsidR="004D6F8C" w:rsidRPr="00590B3A" w:rsidRDefault="004D6F8C" w:rsidP="006116FC">
            <w:pPr>
              <w:spacing w:line="320" w:lineRule="exact"/>
              <w:jc w:val="center"/>
              <w:rPr>
                <w:rFonts w:ascii="黑体" w:eastAsia="黑体" w:hAnsi="黑体"/>
                <w:szCs w:val="21"/>
              </w:rPr>
            </w:pPr>
            <w:r w:rsidRPr="00590B3A">
              <w:rPr>
                <w:rFonts w:ascii="黑体" w:eastAsia="黑体" w:hAnsi="黑体" w:hint="eastAsia"/>
                <w:szCs w:val="21"/>
              </w:rPr>
              <w:t>实施方式</w:t>
            </w:r>
          </w:p>
        </w:tc>
        <w:tc>
          <w:tcPr>
            <w:tcW w:w="6571" w:type="dxa"/>
            <w:vAlign w:val="center"/>
          </w:tcPr>
          <w:p w14:paraId="61612C23" w14:textId="77777777" w:rsidR="004D6F8C" w:rsidRPr="00590B3A" w:rsidRDefault="004D6F8C" w:rsidP="006116FC">
            <w:pPr>
              <w:spacing w:line="320" w:lineRule="exact"/>
              <w:rPr>
                <w:rFonts w:ascii="仿宋_GB2312" w:eastAsia="仿宋_GB2312"/>
                <w:sz w:val="24"/>
              </w:rPr>
            </w:pPr>
            <w:r w:rsidRPr="00590B3A">
              <w:rPr>
                <w:rFonts w:ascii="仿宋_GB2312" w:eastAsia="仿宋_GB2312" w:hAnsi="宋体" w:hint="eastAsia"/>
                <w:sz w:val="24"/>
              </w:rPr>
              <w:t>发明人初步考虑的推广实施方式。</w:t>
            </w:r>
          </w:p>
        </w:tc>
      </w:tr>
    </w:tbl>
    <w:p w14:paraId="2A4DF7C1" w14:textId="77777777" w:rsidR="004D6F8C" w:rsidRDefault="004D6F8C" w:rsidP="004D6F8C"/>
    <w:p w14:paraId="04865FB4" w14:textId="77777777" w:rsidR="00442DC4" w:rsidRPr="004D6F8C" w:rsidRDefault="00442DC4" w:rsidP="00DA730C">
      <w:pPr>
        <w:spacing w:line="560" w:lineRule="exact"/>
        <w:ind w:firstLineChars="200" w:firstLine="600"/>
        <w:jc w:val="left"/>
        <w:rPr>
          <w:rFonts w:ascii="仿宋_GB2312" w:eastAsia="仿宋_GB2312" w:hAnsi="仿宋_GB2312" w:cs="仿宋_GB2312"/>
          <w:color w:val="000000" w:themeColor="text1"/>
          <w:sz w:val="30"/>
          <w:szCs w:val="30"/>
        </w:rPr>
      </w:pPr>
    </w:p>
    <w:sectPr w:rsidR="00442DC4" w:rsidRPr="004D6F8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D2636" w14:textId="77777777" w:rsidR="0083490E" w:rsidRDefault="0083490E" w:rsidP="00620B83">
      <w:r>
        <w:separator/>
      </w:r>
    </w:p>
  </w:endnote>
  <w:endnote w:type="continuationSeparator" w:id="0">
    <w:p w14:paraId="186B0397" w14:textId="77777777" w:rsidR="0083490E" w:rsidRDefault="0083490E" w:rsidP="0062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49829"/>
      <w:docPartObj>
        <w:docPartGallery w:val="Page Numbers (Bottom of Page)"/>
        <w:docPartUnique/>
      </w:docPartObj>
    </w:sdtPr>
    <w:sdtContent>
      <w:p w14:paraId="74D1919D" w14:textId="25ED1FAD" w:rsidR="005C1814" w:rsidRDefault="005C1814">
        <w:pPr>
          <w:pStyle w:val="a5"/>
          <w:jc w:val="center"/>
        </w:pPr>
        <w:r>
          <w:fldChar w:fldCharType="begin"/>
        </w:r>
        <w:r>
          <w:instrText>PAGE   \* MERGEFORMAT</w:instrText>
        </w:r>
        <w:r>
          <w:fldChar w:fldCharType="separate"/>
        </w:r>
        <w:r w:rsidR="00014609" w:rsidRPr="00014609">
          <w:rPr>
            <w:noProof/>
            <w:lang w:val="zh-CN"/>
          </w:rPr>
          <w:t>12</w:t>
        </w:r>
        <w:r>
          <w:fldChar w:fldCharType="end"/>
        </w:r>
      </w:p>
    </w:sdtContent>
  </w:sdt>
  <w:p w14:paraId="18C0CC2C" w14:textId="77777777" w:rsidR="005C1814" w:rsidRDefault="005C181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80860" w14:textId="77777777" w:rsidR="0083490E" w:rsidRDefault="0083490E" w:rsidP="00620B83">
      <w:r>
        <w:separator/>
      </w:r>
    </w:p>
  </w:footnote>
  <w:footnote w:type="continuationSeparator" w:id="0">
    <w:p w14:paraId="467F4A10" w14:textId="77777777" w:rsidR="0083490E" w:rsidRDefault="0083490E" w:rsidP="00620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B90E07"/>
    <w:multiLevelType w:val="singleLevel"/>
    <w:tmpl w:val="82B90E07"/>
    <w:lvl w:ilvl="0">
      <w:start w:val="1"/>
      <w:numFmt w:val="chineseCounting"/>
      <w:suff w:val="nothing"/>
      <w:lvlText w:val="（%1）"/>
      <w:lvlJc w:val="left"/>
      <w:rPr>
        <w:rFonts w:hint="eastAsia"/>
      </w:rPr>
    </w:lvl>
  </w:abstractNum>
  <w:abstractNum w:abstractNumId="1" w15:restartNumberingAfterBreak="0">
    <w:nsid w:val="B65001FA"/>
    <w:multiLevelType w:val="singleLevel"/>
    <w:tmpl w:val="C756D97A"/>
    <w:lvl w:ilvl="0">
      <w:start w:val="3"/>
      <w:numFmt w:val="chineseCounting"/>
      <w:suff w:val="space"/>
      <w:lvlText w:val="第%1条"/>
      <w:lvlJc w:val="left"/>
      <w:rPr>
        <w:rFonts w:hint="eastAsia"/>
        <w:lang w:val="en-US"/>
      </w:rPr>
    </w:lvl>
  </w:abstractNum>
  <w:abstractNum w:abstractNumId="2" w15:restartNumberingAfterBreak="0">
    <w:nsid w:val="24BB6DA1"/>
    <w:multiLevelType w:val="singleLevel"/>
    <w:tmpl w:val="24BB6DA1"/>
    <w:lvl w:ilvl="0">
      <w:start w:val="1"/>
      <w:numFmt w:val="chineseCounting"/>
      <w:suff w:val="nothing"/>
      <w:lvlText w:val="（%1）"/>
      <w:lvlJc w:val="left"/>
      <w:rPr>
        <w:rFonts w:hint="eastAsia"/>
      </w:rPr>
    </w:lvl>
  </w:abstractNum>
  <w:abstractNum w:abstractNumId="3" w15:restartNumberingAfterBreak="0">
    <w:nsid w:val="390AA669"/>
    <w:multiLevelType w:val="singleLevel"/>
    <w:tmpl w:val="390AA669"/>
    <w:lvl w:ilvl="0">
      <w:start w:val="1"/>
      <w:numFmt w:val="chineseCounting"/>
      <w:suff w:val="nothing"/>
      <w:lvlText w:val="（%1）"/>
      <w:lvlJc w:val="left"/>
      <w:rPr>
        <w:rFonts w:hint="eastAsia"/>
      </w:rPr>
    </w:lvl>
  </w:abstractNum>
  <w:num w:numId="1" w16cid:durableId="918831801">
    <w:abstractNumId w:val="3"/>
  </w:num>
  <w:num w:numId="2" w16cid:durableId="1052970162">
    <w:abstractNumId w:val="1"/>
  </w:num>
  <w:num w:numId="3" w16cid:durableId="1311861042">
    <w:abstractNumId w:val="0"/>
  </w:num>
  <w:num w:numId="4" w16cid:durableId="209078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E5F64B4"/>
    <w:rsid w:val="00013EF1"/>
    <w:rsid w:val="00014609"/>
    <w:rsid w:val="00015F5A"/>
    <w:rsid w:val="0003277A"/>
    <w:rsid w:val="00035F30"/>
    <w:rsid w:val="00036505"/>
    <w:rsid w:val="000462E6"/>
    <w:rsid w:val="00051FBB"/>
    <w:rsid w:val="00052FD6"/>
    <w:rsid w:val="00063900"/>
    <w:rsid w:val="000645A6"/>
    <w:rsid w:val="000731C7"/>
    <w:rsid w:val="00073C85"/>
    <w:rsid w:val="000800E4"/>
    <w:rsid w:val="000819F8"/>
    <w:rsid w:val="000B3EB4"/>
    <w:rsid w:val="000C2EBD"/>
    <w:rsid w:val="000C3535"/>
    <w:rsid w:val="00106365"/>
    <w:rsid w:val="0012028F"/>
    <w:rsid w:val="00121ACC"/>
    <w:rsid w:val="00124318"/>
    <w:rsid w:val="00130683"/>
    <w:rsid w:val="00144E87"/>
    <w:rsid w:val="00171357"/>
    <w:rsid w:val="00175160"/>
    <w:rsid w:val="00177D0B"/>
    <w:rsid w:val="001964DC"/>
    <w:rsid w:val="001A7CEC"/>
    <w:rsid w:val="001C6A4D"/>
    <w:rsid w:val="001E29DC"/>
    <w:rsid w:val="001E5320"/>
    <w:rsid w:val="001E6543"/>
    <w:rsid w:val="001E764D"/>
    <w:rsid w:val="002113FA"/>
    <w:rsid w:val="002362F1"/>
    <w:rsid w:val="002511FF"/>
    <w:rsid w:val="002523C0"/>
    <w:rsid w:val="00254FD5"/>
    <w:rsid w:val="0025780E"/>
    <w:rsid w:val="00260B7D"/>
    <w:rsid w:val="00282A63"/>
    <w:rsid w:val="002B1AB7"/>
    <w:rsid w:val="002C2D74"/>
    <w:rsid w:val="002C6C59"/>
    <w:rsid w:val="002D5D91"/>
    <w:rsid w:val="003056DC"/>
    <w:rsid w:val="0034034D"/>
    <w:rsid w:val="00345A4E"/>
    <w:rsid w:val="00351CA2"/>
    <w:rsid w:val="00382325"/>
    <w:rsid w:val="003863C1"/>
    <w:rsid w:val="00397327"/>
    <w:rsid w:val="003A004C"/>
    <w:rsid w:val="003B28BD"/>
    <w:rsid w:val="003B6B2D"/>
    <w:rsid w:val="003C1052"/>
    <w:rsid w:val="003C575A"/>
    <w:rsid w:val="003F1F0D"/>
    <w:rsid w:val="003F7261"/>
    <w:rsid w:val="003F7ED2"/>
    <w:rsid w:val="00401550"/>
    <w:rsid w:val="00406656"/>
    <w:rsid w:val="0042214A"/>
    <w:rsid w:val="004222FF"/>
    <w:rsid w:val="00427E46"/>
    <w:rsid w:val="00442DC4"/>
    <w:rsid w:val="004446B4"/>
    <w:rsid w:val="00447AA3"/>
    <w:rsid w:val="004528A9"/>
    <w:rsid w:val="00457B1F"/>
    <w:rsid w:val="00457CA0"/>
    <w:rsid w:val="00476132"/>
    <w:rsid w:val="00484E35"/>
    <w:rsid w:val="004B595A"/>
    <w:rsid w:val="004B6CCE"/>
    <w:rsid w:val="004C3DB2"/>
    <w:rsid w:val="004D6F8C"/>
    <w:rsid w:val="004D7A4F"/>
    <w:rsid w:val="004F2BB6"/>
    <w:rsid w:val="00524D69"/>
    <w:rsid w:val="005441C8"/>
    <w:rsid w:val="005561A2"/>
    <w:rsid w:val="00557081"/>
    <w:rsid w:val="0056488B"/>
    <w:rsid w:val="00567365"/>
    <w:rsid w:val="00575FFA"/>
    <w:rsid w:val="005861F9"/>
    <w:rsid w:val="00590B3A"/>
    <w:rsid w:val="005B100F"/>
    <w:rsid w:val="005B24B6"/>
    <w:rsid w:val="005C1814"/>
    <w:rsid w:val="005C5AA4"/>
    <w:rsid w:val="005E129B"/>
    <w:rsid w:val="005E13E6"/>
    <w:rsid w:val="005E5847"/>
    <w:rsid w:val="005F4CA8"/>
    <w:rsid w:val="00616BC7"/>
    <w:rsid w:val="00617BEB"/>
    <w:rsid w:val="006201DA"/>
    <w:rsid w:val="00620B83"/>
    <w:rsid w:val="006423BF"/>
    <w:rsid w:val="00653254"/>
    <w:rsid w:val="00670AD9"/>
    <w:rsid w:val="00680E06"/>
    <w:rsid w:val="00691FBD"/>
    <w:rsid w:val="006A4BA8"/>
    <w:rsid w:val="006F1C34"/>
    <w:rsid w:val="007010A4"/>
    <w:rsid w:val="007019A7"/>
    <w:rsid w:val="00704BBF"/>
    <w:rsid w:val="0071673D"/>
    <w:rsid w:val="007255AD"/>
    <w:rsid w:val="00751692"/>
    <w:rsid w:val="0075788D"/>
    <w:rsid w:val="007667AB"/>
    <w:rsid w:val="00772FF7"/>
    <w:rsid w:val="00786A0F"/>
    <w:rsid w:val="007A3AC0"/>
    <w:rsid w:val="007C042E"/>
    <w:rsid w:val="007C22DE"/>
    <w:rsid w:val="007C3E4E"/>
    <w:rsid w:val="007C471D"/>
    <w:rsid w:val="007D1544"/>
    <w:rsid w:val="007F3A3F"/>
    <w:rsid w:val="007F3FD2"/>
    <w:rsid w:val="0083490E"/>
    <w:rsid w:val="00840FAF"/>
    <w:rsid w:val="008571C3"/>
    <w:rsid w:val="008607B0"/>
    <w:rsid w:val="0086208D"/>
    <w:rsid w:val="00865AD7"/>
    <w:rsid w:val="0087561D"/>
    <w:rsid w:val="00875F06"/>
    <w:rsid w:val="00883712"/>
    <w:rsid w:val="008B5A40"/>
    <w:rsid w:val="008D032B"/>
    <w:rsid w:val="008D3D06"/>
    <w:rsid w:val="008F01A3"/>
    <w:rsid w:val="008F03E4"/>
    <w:rsid w:val="008F3CE3"/>
    <w:rsid w:val="008F4FC0"/>
    <w:rsid w:val="009346B4"/>
    <w:rsid w:val="00941EAA"/>
    <w:rsid w:val="00943332"/>
    <w:rsid w:val="009552A6"/>
    <w:rsid w:val="0096074E"/>
    <w:rsid w:val="0096224C"/>
    <w:rsid w:val="00963538"/>
    <w:rsid w:val="00966ECC"/>
    <w:rsid w:val="00972941"/>
    <w:rsid w:val="00976F10"/>
    <w:rsid w:val="00993CEC"/>
    <w:rsid w:val="00994A09"/>
    <w:rsid w:val="009A2A7E"/>
    <w:rsid w:val="009A601E"/>
    <w:rsid w:val="009B740A"/>
    <w:rsid w:val="009B7554"/>
    <w:rsid w:val="009D6214"/>
    <w:rsid w:val="00A051EA"/>
    <w:rsid w:val="00A1289B"/>
    <w:rsid w:val="00A13313"/>
    <w:rsid w:val="00A13D61"/>
    <w:rsid w:val="00A327DA"/>
    <w:rsid w:val="00A45B80"/>
    <w:rsid w:val="00A470CF"/>
    <w:rsid w:val="00A50316"/>
    <w:rsid w:val="00A54CC5"/>
    <w:rsid w:val="00A60F6D"/>
    <w:rsid w:val="00A73671"/>
    <w:rsid w:val="00A82F83"/>
    <w:rsid w:val="00A862FE"/>
    <w:rsid w:val="00A9222E"/>
    <w:rsid w:val="00A95471"/>
    <w:rsid w:val="00AB0C3B"/>
    <w:rsid w:val="00AB51AC"/>
    <w:rsid w:val="00AD04D3"/>
    <w:rsid w:val="00AD3E9B"/>
    <w:rsid w:val="00AE54A7"/>
    <w:rsid w:val="00AE7133"/>
    <w:rsid w:val="00B112A7"/>
    <w:rsid w:val="00B3159B"/>
    <w:rsid w:val="00B35098"/>
    <w:rsid w:val="00B37AD1"/>
    <w:rsid w:val="00B5327F"/>
    <w:rsid w:val="00B74C63"/>
    <w:rsid w:val="00BA0306"/>
    <w:rsid w:val="00BA6861"/>
    <w:rsid w:val="00BB0BDE"/>
    <w:rsid w:val="00BD2066"/>
    <w:rsid w:val="00BD45C4"/>
    <w:rsid w:val="00BE2FC3"/>
    <w:rsid w:val="00BF0609"/>
    <w:rsid w:val="00BF38E2"/>
    <w:rsid w:val="00C109CF"/>
    <w:rsid w:val="00C21695"/>
    <w:rsid w:val="00C24CB4"/>
    <w:rsid w:val="00C302C2"/>
    <w:rsid w:val="00C35EC9"/>
    <w:rsid w:val="00C4613D"/>
    <w:rsid w:val="00C72726"/>
    <w:rsid w:val="00C74525"/>
    <w:rsid w:val="00C761CC"/>
    <w:rsid w:val="00C824F2"/>
    <w:rsid w:val="00CC1C69"/>
    <w:rsid w:val="00CC5D8B"/>
    <w:rsid w:val="00CD00BE"/>
    <w:rsid w:val="00CD6812"/>
    <w:rsid w:val="00CD76E8"/>
    <w:rsid w:val="00CF1FF4"/>
    <w:rsid w:val="00CF25F6"/>
    <w:rsid w:val="00D1604E"/>
    <w:rsid w:val="00D1699B"/>
    <w:rsid w:val="00D205D1"/>
    <w:rsid w:val="00D25E5C"/>
    <w:rsid w:val="00D307F4"/>
    <w:rsid w:val="00D31AD2"/>
    <w:rsid w:val="00D5280C"/>
    <w:rsid w:val="00D57EE3"/>
    <w:rsid w:val="00D71A28"/>
    <w:rsid w:val="00DA730C"/>
    <w:rsid w:val="00DB4A1F"/>
    <w:rsid w:val="00DC78CE"/>
    <w:rsid w:val="00DD50DE"/>
    <w:rsid w:val="00DE1796"/>
    <w:rsid w:val="00DE6417"/>
    <w:rsid w:val="00E072F8"/>
    <w:rsid w:val="00E1156F"/>
    <w:rsid w:val="00E1759C"/>
    <w:rsid w:val="00E26FB0"/>
    <w:rsid w:val="00E36476"/>
    <w:rsid w:val="00E71D5A"/>
    <w:rsid w:val="00E74668"/>
    <w:rsid w:val="00E84CF1"/>
    <w:rsid w:val="00E91039"/>
    <w:rsid w:val="00E92910"/>
    <w:rsid w:val="00EB12C7"/>
    <w:rsid w:val="00EB784C"/>
    <w:rsid w:val="00EC0C50"/>
    <w:rsid w:val="00ED62DD"/>
    <w:rsid w:val="00EF0138"/>
    <w:rsid w:val="00EF1172"/>
    <w:rsid w:val="00EF4966"/>
    <w:rsid w:val="00EF660C"/>
    <w:rsid w:val="00F175C2"/>
    <w:rsid w:val="00F24D1C"/>
    <w:rsid w:val="00F271A5"/>
    <w:rsid w:val="00F27706"/>
    <w:rsid w:val="00F32630"/>
    <w:rsid w:val="00F34357"/>
    <w:rsid w:val="00F346D5"/>
    <w:rsid w:val="00F4532A"/>
    <w:rsid w:val="00F473CE"/>
    <w:rsid w:val="00F76A98"/>
    <w:rsid w:val="00F87709"/>
    <w:rsid w:val="00F90A8F"/>
    <w:rsid w:val="00F91DF4"/>
    <w:rsid w:val="00F969B7"/>
    <w:rsid w:val="00FA1C35"/>
    <w:rsid w:val="00FA3478"/>
    <w:rsid w:val="00FA3BB1"/>
    <w:rsid w:val="00FA7A26"/>
    <w:rsid w:val="00FC1E56"/>
    <w:rsid w:val="00FD052F"/>
    <w:rsid w:val="00FD4CCB"/>
    <w:rsid w:val="00FD5490"/>
    <w:rsid w:val="00FF1078"/>
    <w:rsid w:val="011253ED"/>
    <w:rsid w:val="07DD5592"/>
    <w:rsid w:val="0B9A670B"/>
    <w:rsid w:val="1092654A"/>
    <w:rsid w:val="214271D1"/>
    <w:rsid w:val="3C410359"/>
    <w:rsid w:val="3DD27E02"/>
    <w:rsid w:val="44E126D9"/>
    <w:rsid w:val="46E22739"/>
    <w:rsid w:val="4ADF5065"/>
    <w:rsid w:val="4E5F64B4"/>
    <w:rsid w:val="53A72D40"/>
    <w:rsid w:val="54624EB9"/>
    <w:rsid w:val="57F66044"/>
    <w:rsid w:val="58276B45"/>
    <w:rsid w:val="5DC42740"/>
    <w:rsid w:val="5E895E64"/>
    <w:rsid w:val="5F8108E9"/>
    <w:rsid w:val="63402869"/>
    <w:rsid w:val="6C4D6722"/>
    <w:rsid w:val="6E6C09B6"/>
    <w:rsid w:val="6FB42615"/>
    <w:rsid w:val="77E15F71"/>
    <w:rsid w:val="78972AD3"/>
    <w:rsid w:val="7A752BF9"/>
    <w:rsid w:val="7BBA0FB3"/>
    <w:rsid w:val="7F282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18C40"/>
  <w15:docId w15:val="{B66E31B4-73F1-4C2E-B947-180B50976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0B83"/>
    <w:pPr>
      <w:tabs>
        <w:tab w:val="center" w:pos="4153"/>
        <w:tab w:val="right" w:pos="8306"/>
      </w:tabs>
      <w:snapToGrid w:val="0"/>
      <w:jc w:val="center"/>
    </w:pPr>
    <w:rPr>
      <w:sz w:val="18"/>
      <w:szCs w:val="18"/>
    </w:rPr>
  </w:style>
  <w:style w:type="character" w:customStyle="1" w:styleId="a4">
    <w:name w:val="页眉 字符"/>
    <w:basedOn w:val="a0"/>
    <w:link w:val="a3"/>
    <w:rsid w:val="00620B83"/>
    <w:rPr>
      <w:rFonts w:asciiTheme="minorHAnsi" w:eastAsiaTheme="minorEastAsia" w:hAnsiTheme="minorHAnsi" w:cstheme="minorBidi"/>
      <w:kern w:val="2"/>
      <w:sz w:val="18"/>
      <w:szCs w:val="18"/>
    </w:rPr>
  </w:style>
  <w:style w:type="paragraph" w:styleId="a5">
    <w:name w:val="footer"/>
    <w:basedOn w:val="a"/>
    <w:link w:val="a6"/>
    <w:uiPriority w:val="99"/>
    <w:qFormat/>
    <w:rsid w:val="00620B83"/>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620B83"/>
    <w:rPr>
      <w:rFonts w:asciiTheme="minorHAnsi" w:eastAsiaTheme="minorEastAsia" w:hAnsiTheme="minorHAnsi" w:cstheme="minorBidi"/>
      <w:kern w:val="2"/>
      <w:sz w:val="18"/>
      <w:szCs w:val="18"/>
    </w:rPr>
  </w:style>
  <w:style w:type="paragraph" w:styleId="a7">
    <w:name w:val="List Paragraph"/>
    <w:basedOn w:val="a"/>
    <w:uiPriority w:val="34"/>
    <w:unhideWhenUsed/>
    <w:qFormat/>
    <w:rsid w:val="00A051EA"/>
    <w:pPr>
      <w:ind w:firstLineChars="200" w:firstLine="420"/>
    </w:pPr>
  </w:style>
  <w:style w:type="character" w:styleId="a8">
    <w:name w:val="Emphasis"/>
    <w:basedOn w:val="a0"/>
    <w:uiPriority w:val="20"/>
    <w:qFormat/>
    <w:rsid w:val="00FA3B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dc:creator>
  <cp:lastModifiedBy>wang guohui</cp:lastModifiedBy>
  <cp:revision>7</cp:revision>
  <dcterms:created xsi:type="dcterms:W3CDTF">2026-07-13T02:27:00Z</dcterms:created>
  <dcterms:modified xsi:type="dcterms:W3CDTF">2026-07-28T02:36:00Z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B8B83B8C5FC4441F85247C376AB447EB_11</vt:lpwstr>
  </property>
  <property fmtid="{D5CDD505-2E9C-101B-9397-08002B2CF9AE}" pid="4" name="KSOTemplateDocerSaveRecord">
    <vt:lpwstr>eyJoZGlkIjoiY2ExOGY5NjZiZjFkZDI5NjYwYzFlNjJmYmM4ZTlhYjciLCJ1c2VySWQiOiI0MDI3NDkyNDUifQ==</vt:lpwstr>
  </property>
</Properties>
</file>