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5AAB8" w14:textId="578EA739" w:rsidR="00F60B5B" w:rsidRDefault="00A82AF0" w:rsidP="00A82AF0">
      <w:pPr>
        <w:jc w:val="center"/>
        <w:rPr>
          <w:rFonts w:ascii="黑体" w:eastAsia="黑体" w:hAnsi="Calibri" w:cs="黑体" w:hint="eastAsia"/>
          <w:sz w:val="44"/>
          <w:szCs w:val="30"/>
        </w:rPr>
      </w:pPr>
      <w:r w:rsidRPr="00A82AF0">
        <w:rPr>
          <w:rFonts w:ascii="黑体" w:eastAsia="黑体" w:hAnsi="Calibri" w:cs="黑体" w:hint="eastAsia"/>
          <w:sz w:val="44"/>
          <w:szCs w:val="30"/>
        </w:rPr>
        <w:t>学术信誉证明</w:t>
      </w:r>
    </w:p>
    <w:p w14:paraId="1A21D043" w14:textId="77777777" w:rsidR="00A82AF0" w:rsidRDefault="00A82AF0" w:rsidP="00A82AF0">
      <w:pPr>
        <w:jc w:val="left"/>
        <w:rPr>
          <w:rFonts w:asciiTheme="minorEastAsia" w:hAnsiTheme="minorEastAsia" w:hint="eastAsia"/>
          <w:sz w:val="32"/>
          <w:szCs w:val="30"/>
        </w:rPr>
      </w:pPr>
    </w:p>
    <w:p w14:paraId="5269D204" w14:textId="1BF06C43" w:rsidR="00A82AF0" w:rsidRPr="00A82AF0" w:rsidRDefault="00A82AF0" w:rsidP="00A82AF0">
      <w:pPr>
        <w:spacing w:line="480" w:lineRule="auto"/>
        <w:jc w:val="left"/>
        <w:rPr>
          <w:rFonts w:ascii="仿宋_GB2312" w:eastAsia="仿宋_GB2312" w:hAnsiTheme="minorEastAsia" w:hint="eastAsia"/>
          <w:sz w:val="32"/>
          <w:szCs w:val="30"/>
        </w:rPr>
      </w:pPr>
      <w:r w:rsidRPr="00A82AF0">
        <w:rPr>
          <w:rFonts w:ascii="仿宋_GB2312" w:eastAsia="仿宋_GB2312" w:hAnsiTheme="minorEastAsia" w:hint="eastAsia"/>
          <w:sz w:val="32"/>
          <w:szCs w:val="30"/>
        </w:rPr>
        <w:t>山东省社会科学界联合会：</w:t>
      </w:r>
    </w:p>
    <w:p w14:paraId="7BFD117B" w14:textId="443C1DEE" w:rsidR="00A82AF0" w:rsidRPr="00A82AF0" w:rsidRDefault="00A82AF0" w:rsidP="00A82AF0">
      <w:pPr>
        <w:spacing w:line="480" w:lineRule="auto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0"/>
        </w:rPr>
      </w:pPr>
      <w:r w:rsidRPr="00A82AF0">
        <w:rPr>
          <w:rFonts w:ascii="仿宋_GB2312" w:eastAsia="仿宋_GB2312" w:hAnsiTheme="minorEastAsia" w:hint="eastAsia"/>
          <w:sz w:val="32"/>
          <w:szCs w:val="30"/>
        </w:rPr>
        <w:t>我校</w:t>
      </w:r>
      <w:r w:rsidRPr="00A82AF0">
        <w:rPr>
          <w:rFonts w:ascii="仿宋_GB2312" w:eastAsia="仿宋_GB2312" w:hAnsiTheme="minorEastAsia" w:hint="eastAsia"/>
          <w:sz w:val="32"/>
          <w:szCs w:val="30"/>
        </w:rPr>
        <w:t>X</w:t>
      </w:r>
      <w:r w:rsidRPr="00A82AF0">
        <w:rPr>
          <w:rFonts w:ascii="仿宋_GB2312" w:eastAsia="仿宋_GB2312" w:hAnsiTheme="minorEastAsia" w:hint="eastAsia"/>
          <w:sz w:val="32"/>
          <w:szCs w:val="30"/>
        </w:rPr>
        <w:t>X</w:t>
      </w:r>
      <w:r w:rsidRPr="00A82AF0">
        <w:rPr>
          <w:rFonts w:ascii="仿宋_GB2312" w:eastAsia="仿宋_GB2312" w:hAnsiTheme="minorEastAsia" w:hint="eastAsia"/>
          <w:sz w:val="32"/>
          <w:szCs w:val="30"/>
        </w:rPr>
        <w:t>同志在科研活动中注重学术道德建设，规范学术行为，维护学术诚信，秉持求真务实、勇于创新、严于律己的治学态度和学术精神，自觉学习并严格遵守国家有关法律法规和学校相关管理规定，无违背学术诚信行为。</w:t>
      </w:r>
    </w:p>
    <w:p w14:paraId="536DEC59" w14:textId="12DC8A30" w:rsidR="00A82AF0" w:rsidRPr="00A82AF0" w:rsidRDefault="00A82AF0" w:rsidP="00A82AF0">
      <w:pPr>
        <w:spacing w:line="480" w:lineRule="auto"/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0"/>
        </w:rPr>
      </w:pPr>
      <w:r w:rsidRPr="00A82AF0">
        <w:rPr>
          <w:rFonts w:ascii="仿宋_GB2312" w:eastAsia="仿宋_GB2312" w:hAnsiTheme="minorEastAsia" w:hint="eastAsia"/>
          <w:sz w:val="32"/>
          <w:szCs w:val="30"/>
        </w:rPr>
        <w:t>特此证明。</w:t>
      </w:r>
    </w:p>
    <w:p w14:paraId="65790465" w14:textId="77777777" w:rsidR="00A82AF0" w:rsidRPr="00A82AF0" w:rsidRDefault="00A82AF0" w:rsidP="00A82AF0">
      <w:pPr>
        <w:spacing w:line="480" w:lineRule="auto"/>
        <w:ind w:right="640"/>
        <w:rPr>
          <w:rFonts w:ascii="仿宋_GB2312" w:eastAsia="仿宋_GB2312" w:hAnsiTheme="minorEastAsia" w:hint="eastAsia"/>
          <w:sz w:val="32"/>
          <w:szCs w:val="30"/>
        </w:rPr>
      </w:pPr>
      <w:bookmarkStart w:id="0" w:name="_GoBack"/>
      <w:bookmarkEnd w:id="0"/>
    </w:p>
    <w:p w14:paraId="6EAA8BF4" w14:textId="77777777" w:rsidR="00A82AF0" w:rsidRPr="00A82AF0" w:rsidRDefault="00A82AF0" w:rsidP="00A82AF0">
      <w:pPr>
        <w:spacing w:line="480" w:lineRule="auto"/>
        <w:ind w:right="640"/>
        <w:rPr>
          <w:rFonts w:ascii="仿宋_GB2312" w:eastAsia="仿宋_GB2312" w:hAnsiTheme="minorEastAsia" w:hint="eastAsia"/>
          <w:sz w:val="32"/>
          <w:szCs w:val="30"/>
        </w:rPr>
      </w:pPr>
    </w:p>
    <w:p w14:paraId="1FC7F3BF" w14:textId="77777777" w:rsidR="00A82AF0" w:rsidRPr="00A82AF0" w:rsidRDefault="00A82AF0" w:rsidP="00A82AF0">
      <w:pPr>
        <w:spacing w:line="480" w:lineRule="auto"/>
        <w:ind w:right="640"/>
        <w:rPr>
          <w:rFonts w:ascii="仿宋_GB2312" w:eastAsia="仿宋_GB2312" w:hAnsiTheme="minorEastAsia" w:hint="eastAsia"/>
          <w:sz w:val="32"/>
          <w:szCs w:val="30"/>
        </w:rPr>
      </w:pPr>
    </w:p>
    <w:p w14:paraId="54DEB3A3" w14:textId="77777777" w:rsidR="00A82AF0" w:rsidRPr="00A82AF0" w:rsidRDefault="00A82AF0" w:rsidP="00A82AF0">
      <w:pPr>
        <w:spacing w:line="480" w:lineRule="auto"/>
        <w:ind w:right="640"/>
        <w:rPr>
          <w:rFonts w:ascii="仿宋_GB2312" w:eastAsia="仿宋_GB2312" w:hAnsiTheme="minorEastAsia" w:hint="eastAsia"/>
          <w:sz w:val="32"/>
          <w:szCs w:val="30"/>
        </w:rPr>
      </w:pPr>
    </w:p>
    <w:p w14:paraId="7E9E5877" w14:textId="77777777" w:rsidR="00A82AF0" w:rsidRPr="00A82AF0" w:rsidRDefault="00A82AF0" w:rsidP="00A82AF0">
      <w:pPr>
        <w:spacing w:line="480" w:lineRule="auto"/>
        <w:ind w:right="640"/>
        <w:rPr>
          <w:rFonts w:ascii="仿宋_GB2312" w:eastAsia="仿宋_GB2312" w:hAnsiTheme="minorEastAsia" w:hint="eastAsia"/>
          <w:sz w:val="32"/>
          <w:szCs w:val="30"/>
        </w:rPr>
      </w:pPr>
    </w:p>
    <w:p w14:paraId="7BAD60B4" w14:textId="63D36B10" w:rsidR="00A82AF0" w:rsidRPr="00A82AF0" w:rsidRDefault="00A82AF0" w:rsidP="00A82AF0">
      <w:pPr>
        <w:spacing w:line="480" w:lineRule="auto"/>
        <w:ind w:right="640" w:firstLineChars="1150" w:firstLine="3680"/>
        <w:rPr>
          <w:rFonts w:ascii="仿宋_GB2312" w:eastAsia="仿宋_GB2312" w:hAnsiTheme="minorEastAsia" w:hint="eastAsia"/>
          <w:sz w:val="32"/>
          <w:szCs w:val="30"/>
        </w:rPr>
      </w:pPr>
      <w:r w:rsidRPr="00A82AF0">
        <w:rPr>
          <w:rFonts w:ascii="仿宋_GB2312" w:eastAsia="仿宋_GB2312" w:hAnsiTheme="minorEastAsia" w:hint="eastAsia"/>
          <w:sz w:val="32"/>
          <w:szCs w:val="30"/>
        </w:rPr>
        <w:t>学校科研管理部门（公章）：</w:t>
      </w:r>
    </w:p>
    <w:p w14:paraId="026DAABF" w14:textId="77777777" w:rsidR="00A82AF0" w:rsidRPr="00A82AF0" w:rsidRDefault="00A82AF0" w:rsidP="00A82AF0">
      <w:pPr>
        <w:spacing w:line="480" w:lineRule="auto"/>
        <w:ind w:right="480" w:firstLineChars="200" w:firstLine="640"/>
        <w:jc w:val="right"/>
        <w:rPr>
          <w:rFonts w:ascii="仿宋_GB2312" w:eastAsia="仿宋_GB2312" w:hAnsiTheme="minorEastAsia" w:hint="eastAsia"/>
          <w:sz w:val="32"/>
          <w:szCs w:val="30"/>
        </w:rPr>
      </w:pPr>
    </w:p>
    <w:p w14:paraId="40BF21B9" w14:textId="01471396" w:rsidR="00A82AF0" w:rsidRPr="00A82AF0" w:rsidRDefault="00A82AF0" w:rsidP="00A82AF0">
      <w:pPr>
        <w:spacing w:line="480" w:lineRule="auto"/>
        <w:ind w:right="480" w:firstLineChars="200" w:firstLine="640"/>
        <w:jc w:val="right"/>
        <w:rPr>
          <w:rFonts w:ascii="仿宋_GB2312" w:eastAsia="仿宋_GB2312" w:hint="eastAsia"/>
          <w:sz w:val="36"/>
        </w:rPr>
      </w:pPr>
      <w:r w:rsidRPr="00A82AF0">
        <w:rPr>
          <w:rFonts w:ascii="仿宋_GB2312" w:eastAsia="仿宋_GB2312" w:hAnsiTheme="minorEastAsia" w:hint="eastAsia"/>
          <w:sz w:val="32"/>
          <w:szCs w:val="30"/>
        </w:rPr>
        <w:t>年    月    日</w:t>
      </w:r>
    </w:p>
    <w:sectPr w:rsidR="00A82AF0" w:rsidRPr="00A82A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B1064" w14:textId="77777777" w:rsidR="00817422" w:rsidRDefault="00817422" w:rsidP="00B318D9">
      <w:r>
        <w:separator/>
      </w:r>
    </w:p>
  </w:endnote>
  <w:endnote w:type="continuationSeparator" w:id="0">
    <w:p w14:paraId="26A6DEE4" w14:textId="77777777" w:rsidR="00817422" w:rsidRDefault="00817422" w:rsidP="00B3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E393" w14:textId="77777777" w:rsidR="00817422" w:rsidRDefault="00817422" w:rsidP="00B318D9">
      <w:r>
        <w:separator/>
      </w:r>
    </w:p>
  </w:footnote>
  <w:footnote w:type="continuationSeparator" w:id="0">
    <w:p w14:paraId="684CF2DC" w14:textId="77777777" w:rsidR="00817422" w:rsidRDefault="00817422" w:rsidP="00B3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50C"/>
    <w:multiLevelType w:val="hybridMultilevel"/>
    <w:tmpl w:val="DA1C2670"/>
    <w:lvl w:ilvl="0" w:tplc="C414C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5B"/>
    <w:rsid w:val="000464A3"/>
    <w:rsid w:val="001405D2"/>
    <w:rsid w:val="00160D5A"/>
    <w:rsid w:val="00535BD1"/>
    <w:rsid w:val="00790B8D"/>
    <w:rsid w:val="00793D86"/>
    <w:rsid w:val="007A22C2"/>
    <w:rsid w:val="00806511"/>
    <w:rsid w:val="00817422"/>
    <w:rsid w:val="008244A8"/>
    <w:rsid w:val="00832F73"/>
    <w:rsid w:val="009D4178"/>
    <w:rsid w:val="00A423E6"/>
    <w:rsid w:val="00A63058"/>
    <w:rsid w:val="00A82AF0"/>
    <w:rsid w:val="00B318D9"/>
    <w:rsid w:val="00D67EA1"/>
    <w:rsid w:val="00D75055"/>
    <w:rsid w:val="00DD33FE"/>
    <w:rsid w:val="00F0682A"/>
    <w:rsid w:val="00F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7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</w:style>
  <w:style w:type="paragraph" w:styleId="a5">
    <w:name w:val="header"/>
    <w:basedOn w:val="a"/>
    <w:link w:val="Char"/>
    <w:uiPriority w:val="99"/>
    <w:unhideWhenUsed/>
    <w:rsid w:val="00B3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18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1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18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</w:style>
  <w:style w:type="paragraph" w:styleId="a5">
    <w:name w:val="header"/>
    <w:basedOn w:val="a"/>
    <w:link w:val="Char"/>
    <w:uiPriority w:val="99"/>
    <w:unhideWhenUsed/>
    <w:rsid w:val="00B3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18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1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18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sanglihua</dc:creator>
  <cp:keywords/>
  <dc:description/>
  <cp:lastModifiedBy>Administrator</cp:lastModifiedBy>
  <cp:revision>9</cp:revision>
  <cp:lastPrinted>2020-07-27T08:48:00Z</cp:lastPrinted>
  <dcterms:created xsi:type="dcterms:W3CDTF">2020-07-27T08:47:00Z</dcterms:created>
  <dcterms:modified xsi:type="dcterms:W3CDTF">2022-03-09T07:33:00Z</dcterms:modified>
</cp:coreProperties>
</file>