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贵州省2025年度哲学社会科学规划国学单列课题指南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课题突出中华优秀传统文化创造性转化、创新性发展，在聚焦国学研究领域前沿问题的同时</w:t>
      </w: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>彰显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贵州特色，</w:t>
      </w: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>旨在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推动贵州成为中国传统文化研究、交流、传播新高地，</w:t>
      </w: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>助力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增强贵州文化自信、赋能贵州经济社会发展。</w:t>
      </w:r>
      <w:r>
        <w:rPr>
          <w:rFonts w:hint="default" w:ascii="Times New Roman" w:hAnsi="Times New Roman" w:eastAsia="黑体" w:cs="Times New Roman"/>
          <w:color w:val="auto"/>
          <w:kern w:val="2"/>
          <w:sz w:val="36"/>
          <w:szCs w:val="36"/>
          <w:lang w:val="en-US" w:eastAsia="zh-CN" w:bidi="ar-SA"/>
        </w:rPr>
        <w:t>具体做法是</w:t>
      </w:r>
      <w:r>
        <w:rPr>
          <w:rFonts w:hint="eastAsia" w:ascii="Times New Roman" w:hAnsi="Times New Roman" w:eastAsia="黑体" w:cs="Times New Roman"/>
          <w:color w:val="auto"/>
          <w:kern w:val="2"/>
          <w:sz w:val="36"/>
          <w:szCs w:val="36"/>
          <w:lang w:val="en-US" w:eastAsia="zh-CN" w:bidi="ar-SA"/>
        </w:rPr>
        <w:t>：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面向全国国学研究领域知名高校、科研机构及其专家学者广泛征集课题选题基础上，经征求相关学科专家意见建议，并提请孔学堂学术委员会对选题逐一论证评审后形成课题指南，指南聚焦国学研究三大范畴，设中国哲学、中国文学、中国历史三个大类，每个大类下再结合国学前沿问题</w:t>
      </w: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>和贵州实际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拟写</w:t>
      </w:r>
      <w:r>
        <w:rPr>
          <w:rFonts w:hint="eastAsia" w:ascii="Times New Roman" w:hAnsi="Times New Roman" w:cs="Times New Roman"/>
          <w:color w:val="auto"/>
          <w:sz w:val="36"/>
          <w:szCs w:val="36"/>
          <w:lang w:val="en-US" w:eastAsia="zh-CN"/>
        </w:rPr>
        <w:t>55个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选题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，其中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重大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课题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选题3个（标记为A），一般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课题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、青年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课题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选题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" w:eastAsia="zh-CN"/>
        </w:rPr>
        <w:t>2</w:t>
      </w:r>
      <w:r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（标记为B）。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中国哲学类（3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个选题）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选题1—3紧扣当前中国哲学研究的学术前沿，聚焦秩序思想、中国哲学自主知识体系、中国哲学标识性概念等内容。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中国秩序思想的历史与理论研究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20世纪中国哲学自主知识体系建构史研究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中国哲学的标识性概念研究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选题4—1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为当前中国哲学研究的学术热点，亟待学界进一步深化和推进。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民本思想研究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儒家教化思想通史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中国家礼通史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中国传统生态哲学思想研究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气学、理学与心学的互动研究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当代儒学中经史与性理的交互研究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20世纪船山学研究及中国哲学话语体系的建构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选题1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—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为当前阳明学的研究空白、研究较少和系统集成领域，可与阳明文化转化运用相辅相成。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中国心学发展史研究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阳明学源流研究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龙场悟道</w:t>
      </w: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的发生学研究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阳明学与朱子学比较研究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王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</w:t>
      </w: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明生命哲学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阳明学体系中的</w:t>
      </w: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学思想研究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阳明学体系中的气学思想研究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现象学视域下的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阳明学研究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阳明学与现代新儒学研究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近现代阳明学的演变、反思与转进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黔中王门学案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黔中王门文献资料整理与研究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王阳明奏疏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整理与研究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阳明后学人物研究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孙应鳌《庄义要删》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阳明心学对基层治理现代化的启示研究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全球史视野下的</w:t>
      </w: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阳明时代</w:t>
      </w:r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：从哲学、政治和世界观出发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</w:rPr>
        <w:t>跨境数字叙事中的阳明文化传播研究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当代东亚阳明学译丛整理与研究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日本阳明学研究名著译丛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2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选题3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—3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注重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两个结合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，新增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书院＋马院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、人工智能等领域。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从百年党史看马克思主义与中华优秀传统文化的结合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传统书院制度对高校马克思主义学院思政教育的启示研究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人工智能背景下中华优秀传统文化普及与传播研究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二、中国文学类（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个选题）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选题3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—3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为中国文学研究领域的基础性选题，致力于重大文学理论攻关。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历代诗文总集与别集编纂研究（B）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中国古代地域文学研究（B）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儒学与中国文学观念转型研究（B）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出土文献与传世文献互证研究（B）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 xml:space="preserve">    选题3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—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40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坚持目标导向，以文化传承与文化创新、中华文化与地域文化为视角，重点关注中华优秀传统文化的现代转型、贵州文化的交往交流交融等。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生成式AI对中华优秀传统文化传承发展的挑战和规制研究（B）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跨地域文化交流视域下明清江浙文人与贵州文学发展关系研究（B）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贵州典藏古籍中各民族语言文字交融实证研究（B）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both"/>
        <w:textAlignment w:val="auto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三、中国历史类（1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个选题）</w:t>
      </w:r>
    </w:p>
    <w:p>
      <w:pPr>
        <w:pStyle w:val="5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 xml:space="preserve">    选题4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—5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6"/>
          <w:szCs w:val="36"/>
          <w:lang w:val="en-US" w:eastAsia="zh-CN"/>
        </w:rPr>
        <w:t>突显贵州特色，聚焦黔学体系和屯堡文化，挖掘贵州历史文化的多重内涵和时代价值。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6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w w:val="95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w w:val="95"/>
          <w:kern w:val="2"/>
          <w:sz w:val="36"/>
          <w:szCs w:val="36"/>
          <w:lang w:val="en-US" w:eastAsia="zh-CN" w:bidi="ar-SA"/>
        </w:rPr>
        <w:t>明清士人入黔居黔与古典黔学形成、发展研究（A）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明代以前贵州移民、文宦与文化遗迹研究（B）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明清时期在黔外地会馆文献整理与研究（B）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明清时期贵州边疆治理模式的现代转化研究（B）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明代贵州卫所移民与各民族交往交流交融研究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贵州农村宗祠研究（B）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贵州历史文化街区保护研究（B）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贵州家谱与屯堡关系研究（B）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贵州土司资料整理与研究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清水江流域的儒释道关系研究（B）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海外清水江文书研究文献资料的收集与整理研究（B）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都柳江流域历史文化遗存综合调查研究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贵州环境保护碑刻收集、整理与研究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黔学与蜀学、湘学比较研究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（B）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>数字技术赋能贵州乡村文化记忆再生产研究（B）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28" w:left="1531" w:header="851" w:footer="1531" w:gutter="0"/>
      <w:pgNumType w:fmt="decimal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4D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80415" cy="4705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37.05pt;width:61.4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MVg&#10;9M/UAAAABAEAAA8AAAAAAAAAAQAgAAAAOAAAAGRycy9kb3ducmV2LnhtbFBLAQIUABQAAAAIAIdO&#10;4kDz1dw3nwEAACMDAAAOAAAAAAAAAAEAIAAAAD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FE4E8"/>
    <w:multiLevelType w:val="singleLevel"/>
    <w:tmpl w:val="DF5FE4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FE8CA2"/>
    <w:multiLevelType w:val="singleLevel"/>
    <w:tmpl w:val="E5FE8C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</w:rPr>
    </w:lvl>
  </w:abstractNum>
  <w:abstractNum w:abstractNumId="2">
    <w:nsid w:val="00B1BD7D"/>
    <w:multiLevelType w:val="singleLevel"/>
    <w:tmpl w:val="00B1BD7D"/>
    <w:lvl w:ilvl="0" w:tentative="0">
      <w:start w:val="42"/>
      <w:numFmt w:val="decimal"/>
      <w:suff w:val="nothing"/>
      <w:lvlText w:val="%1．"/>
      <w:lvlJc w:val="left"/>
      <w:pPr>
        <w:ind w:left="0" w:firstLine="39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AzYTBjNmY1MTEyMzVlMzVmNjBjNWIxZDA4ZGEifQ=="/>
    <w:docVar w:name="KSO_WPS_MARK_KEY" w:val="6d477c0b-3e2d-4771-b510-9ed00da53f44"/>
  </w:docVars>
  <w:rsids>
    <w:rsidRoot w:val="70777087"/>
    <w:rsid w:val="00B3320B"/>
    <w:rsid w:val="01C70C78"/>
    <w:rsid w:val="01E65964"/>
    <w:rsid w:val="02C91D1C"/>
    <w:rsid w:val="04993118"/>
    <w:rsid w:val="07433EF7"/>
    <w:rsid w:val="07FB59B2"/>
    <w:rsid w:val="09061A08"/>
    <w:rsid w:val="0CAF6409"/>
    <w:rsid w:val="0D1A400D"/>
    <w:rsid w:val="102C4895"/>
    <w:rsid w:val="11EE9718"/>
    <w:rsid w:val="12DE7F13"/>
    <w:rsid w:val="16102C93"/>
    <w:rsid w:val="16985539"/>
    <w:rsid w:val="16F5303A"/>
    <w:rsid w:val="19340D00"/>
    <w:rsid w:val="197B7FA5"/>
    <w:rsid w:val="19B472D0"/>
    <w:rsid w:val="1B253A44"/>
    <w:rsid w:val="1DD57D7F"/>
    <w:rsid w:val="1EA6327A"/>
    <w:rsid w:val="1ECB4E14"/>
    <w:rsid w:val="208805ED"/>
    <w:rsid w:val="20E803E4"/>
    <w:rsid w:val="22004956"/>
    <w:rsid w:val="22FF4EBB"/>
    <w:rsid w:val="259322B4"/>
    <w:rsid w:val="269F0146"/>
    <w:rsid w:val="27305558"/>
    <w:rsid w:val="28FE6A4D"/>
    <w:rsid w:val="2AFDB106"/>
    <w:rsid w:val="2BB10E49"/>
    <w:rsid w:val="2C3D4920"/>
    <w:rsid w:val="2CA64350"/>
    <w:rsid w:val="2E814D21"/>
    <w:rsid w:val="31BD7582"/>
    <w:rsid w:val="324032FC"/>
    <w:rsid w:val="32801B67"/>
    <w:rsid w:val="331C36D7"/>
    <w:rsid w:val="335D8D7D"/>
    <w:rsid w:val="33DC1E24"/>
    <w:rsid w:val="36FA64E8"/>
    <w:rsid w:val="372E731E"/>
    <w:rsid w:val="379F5BD0"/>
    <w:rsid w:val="37F6DDB5"/>
    <w:rsid w:val="39226543"/>
    <w:rsid w:val="39EF9E02"/>
    <w:rsid w:val="3AB5D76D"/>
    <w:rsid w:val="3BD85483"/>
    <w:rsid w:val="3CBE3A04"/>
    <w:rsid w:val="3DF99991"/>
    <w:rsid w:val="3DFF130C"/>
    <w:rsid w:val="3EFFB4A0"/>
    <w:rsid w:val="3F3A4678"/>
    <w:rsid w:val="3FBFC980"/>
    <w:rsid w:val="3FDF7D1C"/>
    <w:rsid w:val="3FFF6DF3"/>
    <w:rsid w:val="40A67B61"/>
    <w:rsid w:val="40DA73E6"/>
    <w:rsid w:val="435E3BCB"/>
    <w:rsid w:val="43D87A90"/>
    <w:rsid w:val="43DE515B"/>
    <w:rsid w:val="474E88BF"/>
    <w:rsid w:val="48765EF0"/>
    <w:rsid w:val="49631BDB"/>
    <w:rsid w:val="4A815108"/>
    <w:rsid w:val="4B2F2866"/>
    <w:rsid w:val="4CC61EA9"/>
    <w:rsid w:val="4D7F5812"/>
    <w:rsid w:val="4DEF7F64"/>
    <w:rsid w:val="4DFB2F67"/>
    <w:rsid w:val="4E7A7DCF"/>
    <w:rsid w:val="4FEFBD09"/>
    <w:rsid w:val="50A35126"/>
    <w:rsid w:val="5124685F"/>
    <w:rsid w:val="53FFB5A9"/>
    <w:rsid w:val="5420793A"/>
    <w:rsid w:val="544E16A0"/>
    <w:rsid w:val="54730B9A"/>
    <w:rsid w:val="57BD1658"/>
    <w:rsid w:val="57D40DA4"/>
    <w:rsid w:val="583131B0"/>
    <w:rsid w:val="58EE54ED"/>
    <w:rsid w:val="5AB44FDC"/>
    <w:rsid w:val="5B3FB145"/>
    <w:rsid w:val="5BBB8CCF"/>
    <w:rsid w:val="5BD15155"/>
    <w:rsid w:val="5BEE2D12"/>
    <w:rsid w:val="5C527865"/>
    <w:rsid w:val="5CD65A67"/>
    <w:rsid w:val="5CFF2F51"/>
    <w:rsid w:val="5E19466D"/>
    <w:rsid w:val="5E2FD4B5"/>
    <w:rsid w:val="5F076600"/>
    <w:rsid w:val="5FFE5AB6"/>
    <w:rsid w:val="600950C2"/>
    <w:rsid w:val="601776B9"/>
    <w:rsid w:val="601C3683"/>
    <w:rsid w:val="623A3154"/>
    <w:rsid w:val="653E7804"/>
    <w:rsid w:val="65F328CA"/>
    <w:rsid w:val="66D24120"/>
    <w:rsid w:val="670D236B"/>
    <w:rsid w:val="670D8376"/>
    <w:rsid w:val="67EF8B98"/>
    <w:rsid w:val="68A4383E"/>
    <w:rsid w:val="69EF56A5"/>
    <w:rsid w:val="6B6F0DD9"/>
    <w:rsid w:val="6B7C1F9D"/>
    <w:rsid w:val="6BCBE4AA"/>
    <w:rsid w:val="6BE4390F"/>
    <w:rsid w:val="6BFF207A"/>
    <w:rsid w:val="6D3848BA"/>
    <w:rsid w:val="6EA35F0F"/>
    <w:rsid w:val="6F663551"/>
    <w:rsid w:val="6FFC7161"/>
    <w:rsid w:val="70777087"/>
    <w:rsid w:val="735EFF72"/>
    <w:rsid w:val="73877819"/>
    <w:rsid w:val="739BCECE"/>
    <w:rsid w:val="73FD7CB9"/>
    <w:rsid w:val="742DAD1C"/>
    <w:rsid w:val="76120094"/>
    <w:rsid w:val="76DF1048"/>
    <w:rsid w:val="77967E5D"/>
    <w:rsid w:val="77FA5E00"/>
    <w:rsid w:val="78EEFC33"/>
    <w:rsid w:val="7965C0D8"/>
    <w:rsid w:val="79DD4992"/>
    <w:rsid w:val="79FD9CE7"/>
    <w:rsid w:val="79FF49A3"/>
    <w:rsid w:val="7A3159A1"/>
    <w:rsid w:val="7B104CE1"/>
    <w:rsid w:val="7B4FE4AC"/>
    <w:rsid w:val="7BB3D343"/>
    <w:rsid w:val="7BB75C71"/>
    <w:rsid w:val="7BDE8EDE"/>
    <w:rsid w:val="7BFA2175"/>
    <w:rsid w:val="7C507A77"/>
    <w:rsid w:val="7C7F2B25"/>
    <w:rsid w:val="7D1EDDF9"/>
    <w:rsid w:val="7D5F3E7E"/>
    <w:rsid w:val="7DDD3499"/>
    <w:rsid w:val="7DDF4E59"/>
    <w:rsid w:val="7DEE125A"/>
    <w:rsid w:val="7E071003"/>
    <w:rsid w:val="7EFDA671"/>
    <w:rsid w:val="7EFEA61F"/>
    <w:rsid w:val="7F1F543C"/>
    <w:rsid w:val="7F7BC020"/>
    <w:rsid w:val="7FB3684D"/>
    <w:rsid w:val="7FBE5B26"/>
    <w:rsid w:val="7FBF820D"/>
    <w:rsid w:val="7FD6D2D3"/>
    <w:rsid w:val="7FD7E420"/>
    <w:rsid w:val="7FE66564"/>
    <w:rsid w:val="7FEB680A"/>
    <w:rsid w:val="7FEDB0C1"/>
    <w:rsid w:val="7FF994A1"/>
    <w:rsid w:val="7FFE0A0E"/>
    <w:rsid w:val="7FFF4AB7"/>
    <w:rsid w:val="7FFF7144"/>
    <w:rsid w:val="8EBF84F2"/>
    <w:rsid w:val="8FF77553"/>
    <w:rsid w:val="93BB24C0"/>
    <w:rsid w:val="97BF0E82"/>
    <w:rsid w:val="97BF817B"/>
    <w:rsid w:val="9B1FAD07"/>
    <w:rsid w:val="9E4F67F0"/>
    <w:rsid w:val="9F73055C"/>
    <w:rsid w:val="9FEF0CEE"/>
    <w:rsid w:val="9FFFD2B1"/>
    <w:rsid w:val="AE3E269A"/>
    <w:rsid w:val="AFAD0ECB"/>
    <w:rsid w:val="AFBFF886"/>
    <w:rsid w:val="AFF9068F"/>
    <w:rsid w:val="B3B99E1A"/>
    <w:rsid w:val="B6FDC5DC"/>
    <w:rsid w:val="B9F70411"/>
    <w:rsid w:val="BBF592F6"/>
    <w:rsid w:val="BE57D5C1"/>
    <w:rsid w:val="BEDF0664"/>
    <w:rsid w:val="BF6792D0"/>
    <w:rsid w:val="BF7BB392"/>
    <w:rsid w:val="BF875B1C"/>
    <w:rsid w:val="BFCDD921"/>
    <w:rsid w:val="BFCDEC87"/>
    <w:rsid w:val="BFF3855E"/>
    <w:rsid w:val="BFF6F06B"/>
    <w:rsid w:val="C7FFE8AA"/>
    <w:rsid w:val="CA795CC7"/>
    <w:rsid w:val="CBBF2E30"/>
    <w:rsid w:val="CCFF3AA4"/>
    <w:rsid w:val="CE7E08C1"/>
    <w:rsid w:val="CFBF938E"/>
    <w:rsid w:val="D272F749"/>
    <w:rsid w:val="D35FED62"/>
    <w:rsid w:val="D3FDD8D5"/>
    <w:rsid w:val="D4B5E7D1"/>
    <w:rsid w:val="D5DB2DB1"/>
    <w:rsid w:val="D6DB835F"/>
    <w:rsid w:val="D6FF44D0"/>
    <w:rsid w:val="D7FF666E"/>
    <w:rsid w:val="DAFD2342"/>
    <w:rsid w:val="DB2F22F9"/>
    <w:rsid w:val="DBB34603"/>
    <w:rsid w:val="DCFF1F0C"/>
    <w:rsid w:val="DD73D62C"/>
    <w:rsid w:val="DD7B61A7"/>
    <w:rsid w:val="DFEFE29D"/>
    <w:rsid w:val="DFF87EBB"/>
    <w:rsid w:val="E6BB117D"/>
    <w:rsid w:val="E7778E1A"/>
    <w:rsid w:val="E9EBC6B2"/>
    <w:rsid w:val="EA7BD7DD"/>
    <w:rsid w:val="EA7E3556"/>
    <w:rsid w:val="EBBD7E33"/>
    <w:rsid w:val="EDDDCA50"/>
    <w:rsid w:val="EDDF3C45"/>
    <w:rsid w:val="EF3E59FC"/>
    <w:rsid w:val="EFA73721"/>
    <w:rsid w:val="EFD86A53"/>
    <w:rsid w:val="EFDEC928"/>
    <w:rsid w:val="EFFF2B8F"/>
    <w:rsid w:val="F1EF964C"/>
    <w:rsid w:val="F2FFFDD4"/>
    <w:rsid w:val="F37ECF2C"/>
    <w:rsid w:val="F3B9A963"/>
    <w:rsid w:val="F4FF2F5B"/>
    <w:rsid w:val="F53DEB08"/>
    <w:rsid w:val="F78F8358"/>
    <w:rsid w:val="F78FF560"/>
    <w:rsid w:val="F7ED2405"/>
    <w:rsid w:val="F7F11036"/>
    <w:rsid w:val="F8BB8B05"/>
    <w:rsid w:val="F9F79AC4"/>
    <w:rsid w:val="F9FF61EA"/>
    <w:rsid w:val="FA7FB37D"/>
    <w:rsid w:val="FBEEA55E"/>
    <w:rsid w:val="FCA38D14"/>
    <w:rsid w:val="FCF7AFC4"/>
    <w:rsid w:val="FD39DF60"/>
    <w:rsid w:val="FD3F4111"/>
    <w:rsid w:val="FD69CE67"/>
    <w:rsid w:val="FD9D71EC"/>
    <w:rsid w:val="FDC7CD1A"/>
    <w:rsid w:val="FDD953EC"/>
    <w:rsid w:val="FDEB2B8D"/>
    <w:rsid w:val="FE566813"/>
    <w:rsid w:val="FE6FA74D"/>
    <w:rsid w:val="FED7A29B"/>
    <w:rsid w:val="FEE799D3"/>
    <w:rsid w:val="FEFF6A5F"/>
    <w:rsid w:val="FF6F7087"/>
    <w:rsid w:val="FF7E47A7"/>
    <w:rsid w:val="FFBB9C21"/>
    <w:rsid w:val="FFBF5C21"/>
    <w:rsid w:val="FFDF283F"/>
    <w:rsid w:val="FFEDA63F"/>
    <w:rsid w:val="FFEF7BE7"/>
    <w:rsid w:val="FFF60E7D"/>
    <w:rsid w:val="FFFCAB73"/>
    <w:rsid w:val="FF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beforeLines="50" w:afterLines="50"/>
      <w:ind w:firstLine="0" w:firstLineChars="0"/>
      <w:contextualSpacing/>
      <w:jc w:val="center"/>
      <w:outlineLvl w:val="1"/>
    </w:pPr>
    <w:rPr>
      <w:rFonts w:ascii="Cambria" w:hAnsi="Cambria" w:eastAsia="方正小标宋简体"/>
      <w:bCs/>
      <w:sz w:val="28"/>
      <w:szCs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line="240" w:lineRule="auto"/>
      <w:ind w:firstLine="653" w:firstLineChars="200"/>
    </w:pPr>
    <w:rPr>
      <w:rFonts w:eastAsia="宋体"/>
      <w:spacing w:val="0"/>
      <w:sz w:val="21"/>
      <w:szCs w:val="24"/>
    </w:rPr>
  </w:style>
  <w:style w:type="paragraph" w:styleId="4">
    <w:name w:val="Body Text Indent 2"/>
    <w:basedOn w:val="1"/>
    <w:qFormat/>
    <w:uiPriority w:val="0"/>
    <w:pPr>
      <w:ind w:firstLine="630"/>
    </w:pPr>
    <w:rPr>
      <w:b/>
      <w:sz w:val="32"/>
    </w:rPr>
  </w:style>
  <w:style w:type="paragraph" w:styleId="5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Balloon Text"/>
    <w:basedOn w:val="1"/>
    <w:next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99"/>
    <w:pPr>
      <w:widowControl/>
      <w:spacing w:beforeLines="100" w:afterLines="50"/>
      <w:jc w:val="center"/>
    </w:pPr>
    <w:rPr>
      <w:rFonts w:ascii="黑体" w:eastAsia="黑体"/>
      <w:kern w:val="0"/>
      <w:sz w:val="30"/>
      <w:szCs w:val="30"/>
    </w:rPr>
  </w:style>
  <w:style w:type="paragraph" w:styleId="13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正文-公1"/>
    <w:basedOn w:val="19"/>
    <w:next w:val="11"/>
    <w:qFormat/>
    <w:uiPriority w:val="0"/>
    <w:pPr>
      <w:ind w:firstLine="200" w:firstLineChars="200"/>
    </w:pPr>
  </w:style>
  <w:style w:type="paragraph" w:customStyle="1" w:styleId="19">
    <w:name w:val="正文 New New New"/>
    <w:next w:val="18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customStyle="1" w:styleId="21">
    <w:name w:val="列出段落2"/>
    <w:basedOn w:val="1"/>
    <w:qFormat/>
    <w:uiPriority w:val="0"/>
    <w:pPr>
      <w:ind w:firstLine="420" w:firstLineChars="200"/>
    </w:pPr>
    <w:rPr>
      <w:rFonts w:ascii="等线" w:hAnsi="等线"/>
      <w:sz w:val="21"/>
      <w:szCs w:val="21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asci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733</Words>
  <Characters>788</Characters>
  <Lines>0</Lines>
  <Paragraphs>0</Paragraphs>
  <TotalTime>11</TotalTime>
  <ScaleCrop>false</ScaleCrop>
  <LinksUpToDate>false</LinksUpToDate>
  <CharactersWithSpaces>834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2022-01-18T11:05:00Z</dcterms:created>
  <dc:creator>听竹</dc:creator>
  <cp:lastModifiedBy>ysgz</cp:lastModifiedBy>
  <cp:lastPrinted>2025-06-19T22:37:00Z</cp:lastPrinted>
  <dcterms:modified xsi:type="dcterms:W3CDTF">2025-08-04T14:45:50Z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0C98F2BA1C5E1FE76FE650683BD0808B</vt:lpwstr>
  </property>
  <property fmtid="{D5CDD505-2E9C-101B-9397-08002B2CF9AE}" pid="4" name="KSOTemplateDocerSaveRecord">
    <vt:lpwstr>eyJoZGlkIjoiNThmODAzYTBjNmY1MTEyMzVlMzVmNjBjNWIxZDA4ZGEiLCJ1c2VySWQiOiIyNDA4MjQwNTkifQ==</vt:lpwstr>
  </property>
</Properties>
</file>