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outlineLvl w:val="2"/>
        <w:rPr>
          <w:rFonts w:hint="default" w:ascii="黑体" w:hAnsi="微软雅黑" w:eastAsia="黑体" w:cs="宋体"/>
          <w:bCs/>
          <w:kern w:val="0"/>
          <w:sz w:val="32"/>
          <w:szCs w:val="28"/>
          <w:lang w:val="en-US" w:eastAsia="zh-CN"/>
        </w:rPr>
      </w:pPr>
      <w:r>
        <w:rPr>
          <w:rFonts w:hint="eastAsia" w:ascii="黑体" w:hAnsi="微软雅黑" w:eastAsia="黑体" w:cs="宋体"/>
          <w:bCs/>
          <w:kern w:val="0"/>
          <w:sz w:val="32"/>
          <w:szCs w:val="28"/>
        </w:rPr>
        <w:t>附件</w:t>
      </w:r>
      <w:r>
        <w:rPr>
          <w:rFonts w:hint="eastAsia" w:ascii="黑体" w:hAnsi="微软雅黑" w:eastAsia="黑体" w:cs="宋体"/>
          <w:bCs/>
          <w:kern w:val="0"/>
          <w:sz w:val="32"/>
          <w:szCs w:val="28"/>
          <w:lang w:val="en-US" w:eastAsia="zh-CN"/>
        </w:rPr>
        <w:t xml:space="preserve">5 </w:t>
      </w:r>
    </w:p>
    <w:p>
      <w:pPr>
        <w:widowControl/>
        <w:spacing w:line="450" w:lineRule="atLeast"/>
        <w:outlineLvl w:val="2"/>
        <w:rPr>
          <w:rFonts w:ascii="黑体" w:hAnsi="微软雅黑" w:eastAsia="黑体" w:cs="宋体"/>
          <w:bCs/>
          <w:kern w:val="0"/>
          <w:sz w:val="32"/>
          <w:szCs w:val="28"/>
        </w:rPr>
      </w:pPr>
    </w:p>
    <w:p>
      <w:pPr>
        <w:widowControl/>
        <w:spacing w:line="450" w:lineRule="atLeast"/>
        <w:jc w:val="center"/>
        <w:outlineLvl w:val="2"/>
        <w:rPr>
          <w:rFonts w:hint="eastAsia" w:cs="宋体" w:asciiTheme="minorEastAsia" w:hAnsiTheme="minorEastAsia"/>
          <w:b/>
          <w:bCs/>
          <w:kern w:val="0"/>
          <w:sz w:val="36"/>
          <w:szCs w:val="28"/>
          <w:lang w:val="en-US" w:eastAsia="zh-CN"/>
        </w:rPr>
      </w:pPr>
      <w:r>
        <w:rPr>
          <w:rFonts w:hint="eastAsia" w:cs="宋体" w:asciiTheme="minorEastAsia" w:hAnsiTheme="minorEastAsia"/>
          <w:b/>
          <w:bCs/>
          <w:kern w:val="0"/>
          <w:sz w:val="36"/>
          <w:szCs w:val="28"/>
        </w:rPr>
        <w:t>2020年度中国残联盲人医疗按摩</w:t>
      </w:r>
      <w:r>
        <w:rPr>
          <w:rFonts w:hint="eastAsia" w:cs="宋体" w:asciiTheme="minorEastAsia" w:hAnsiTheme="minorEastAsia"/>
          <w:b/>
          <w:bCs/>
          <w:kern w:val="0"/>
          <w:sz w:val="36"/>
          <w:szCs w:val="28"/>
          <w:lang w:val="en-US" w:eastAsia="zh-CN"/>
        </w:rPr>
        <w:t>专项</w:t>
      </w:r>
      <w:r>
        <w:rPr>
          <w:rFonts w:hint="eastAsia" w:cs="宋体" w:asciiTheme="minorEastAsia" w:hAnsiTheme="minorEastAsia"/>
          <w:b/>
          <w:bCs/>
          <w:kern w:val="0"/>
          <w:sz w:val="36"/>
          <w:szCs w:val="28"/>
        </w:rPr>
        <w:t>研究</w:t>
      </w:r>
      <w:r>
        <w:rPr>
          <w:rFonts w:hint="eastAsia" w:cs="宋体" w:asciiTheme="minorEastAsia" w:hAnsiTheme="minorEastAsia"/>
          <w:b/>
          <w:bCs/>
          <w:kern w:val="0"/>
          <w:sz w:val="36"/>
          <w:szCs w:val="28"/>
          <w:lang w:val="en-US" w:eastAsia="zh-CN"/>
        </w:rPr>
        <w:t>课题</w:t>
      </w:r>
    </w:p>
    <w:p>
      <w:pPr>
        <w:widowControl/>
        <w:spacing w:line="450" w:lineRule="atLeast"/>
        <w:jc w:val="center"/>
        <w:outlineLvl w:val="2"/>
        <w:rPr>
          <w:rFonts w:ascii="仿宋" w:hAnsi="仿宋" w:eastAsia="仿宋" w:cs="Times New Roman"/>
          <w:sz w:val="32"/>
          <w:szCs w:val="32"/>
        </w:rPr>
      </w:pPr>
      <w:r>
        <w:rPr>
          <w:rFonts w:hint="eastAsia" w:cs="宋体" w:asciiTheme="minorEastAsia" w:hAnsiTheme="minorEastAsia"/>
          <w:b/>
          <w:bCs/>
          <w:kern w:val="0"/>
          <w:sz w:val="36"/>
          <w:szCs w:val="28"/>
          <w:lang w:val="en-US" w:eastAsia="zh-CN"/>
        </w:rPr>
        <w:t>申报要求</w:t>
      </w:r>
      <w:bookmarkStart w:id="2" w:name="_GoBack"/>
      <w:bookmarkEnd w:id="2"/>
    </w:p>
    <w:p>
      <w:pPr>
        <w:spacing w:line="560" w:lineRule="exact"/>
        <w:ind w:firstLine="707" w:firstLineChars="221"/>
        <w:rPr>
          <w:rFonts w:ascii="仿宋" w:hAnsi="仿宋" w:eastAsia="仿宋" w:cs="Times New Roman"/>
          <w:sz w:val="32"/>
          <w:szCs w:val="32"/>
        </w:rPr>
      </w:pPr>
      <w:r>
        <w:rPr>
          <w:rFonts w:hint="eastAsia" w:ascii="仿宋" w:hAnsi="仿宋" w:eastAsia="仿宋"/>
          <w:sz w:val="32"/>
          <w:szCs w:val="32"/>
        </w:rPr>
        <w:t>开展</w:t>
      </w:r>
      <w:r>
        <w:rPr>
          <w:rFonts w:hint="eastAsia" w:ascii="仿宋" w:hAnsi="仿宋" w:eastAsia="仿宋" w:cs="Times New Roman"/>
          <w:sz w:val="32"/>
          <w:szCs w:val="32"/>
        </w:rPr>
        <w:t>盲人医疗按摩领域课题研究是贯彻落实</w:t>
      </w:r>
      <w:r>
        <w:rPr>
          <w:rFonts w:ascii="仿宋" w:hAnsi="仿宋" w:eastAsia="仿宋"/>
          <w:sz w:val="32"/>
          <w:szCs w:val="32"/>
        </w:rPr>
        <w:t>《中共中央国务院关于促进中医药传承创新发展的意见》</w:t>
      </w:r>
      <w:r>
        <w:rPr>
          <w:rFonts w:hint="eastAsia" w:ascii="仿宋" w:hAnsi="仿宋" w:eastAsia="仿宋" w:cs="Times New Roman"/>
          <w:color w:val="000000" w:themeColor="text1"/>
          <w:sz w:val="32"/>
          <w:szCs w:val="32"/>
          <w14:textFill>
            <w14:solidFill>
              <w14:schemeClr w14:val="tx1"/>
            </w14:solidFill>
          </w14:textFill>
        </w:rPr>
        <w:t>《“十三五”加快残疾人小康进程规划纲要》要求，进一步发挥中国残联盲人医疗按摩技术资源中心作用的主要举措。结合当前我国盲人医疗按摩行业发展不平衡不充分的重点和难点，</w:t>
      </w:r>
      <w:r>
        <w:rPr>
          <w:rFonts w:hint="eastAsia" w:ascii="仿宋" w:hAnsi="仿宋" w:eastAsia="仿宋" w:cs="Times New Roman"/>
          <w:sz w:val="32"/>
          <w:szCs w:val="32"/>
        </w:rPr>
        <w:t>拟组织开展2020年度盲人医疗按摩领域课题研究，现发布课题指南。</w:t>
      </w:r>
    </w:p>
    <w:p>
      <w:pPr>
        <w:spacing w:line="560" w:lineRule="exact"/>
        <w:ind w:firstLine="707" w:firstLineChars="221"/>
        <w:rPr>
          <w:rFonts w:ascii="黑体" w:hAnsi="仿宋" w:eastAsia="黑体" w:cs="Arial"/>
          <w:kern w:val="0"/>
          <w:sz w:val="32"/>
          <w:szCs w:val="32"/>
        </w:rPr>
      </w:pPr>
      <w:r>
        <w:rPr>
          <w:rFonts w:hint="eastAsia" w:ascii="黑体" w:hAnsi="仿宋" w:eastAsia="黑体" w:cs="Arial"/>
          <w:kern w:val="0"/>
          <w:sz w:val="32"/>
          <w:szCs w:val="32"/>
        </w:rPr>
        <w:t>一、研究方向</w:t>
      </w:r>
    </w:p>
    <w:p>
      <w:pPr>
        <w:spacing w:line="560" w:lineRule="exact"/>
        <w:ind w:firstLine="640" w:firstLineChars="200"/>
        <w:rPr>
          <w:rFonts w:ascii="楷体" w:hAnsi="楷体" w:eastAsia="楷体" w:cs="Arial"/>
          <w:kern w:val="0"/>
          <w:sz w:val="32"/>
          <w:szCs w:val="32"/>
        </w:rPr>
      </w:pPr>
      <w:r>
        <w:rPr>
          <w:rFonts w:hint="eastAsia" w:ascii="楷体" w:hAnsi="楷体" w:eastAsia="楷体" w:cs="Arial"/>
          <w:kern w:val="0"/>
          <w:sz w:val="32"/>
          <w:szCs w:val="32"/>
        </w:rPr>
        <w:t>（一）按动推拿流派相关研究</w:t>
      </w:r>
    </w:p>
    <w:p>
      <w:pPr>
        <w:spacing w:line="560" w:lineRule="exact"/>
        <w:ind w:firstLine="707" w:firstLineChars="221"/>
        <w:rPr>
          <w:rFonts w:ascii="仿宋" w:hAnsi="仿宋" w:eastAsia="仿宋" w:cs="Times New Roman"/>
          <w:kern w:val="0"/>
          <w:sz w:val="32"/>
          <w:szCs w:val="32"/>
        </w:rPr>
      </w:pPr>
      <w:r>
        <w:rPr>
          <w:rFonts w:hint="eastAsia" w:ascii="仿宋" w:hAnsi="仿宋" w:eastAsia="仿宋" w:cs="Times New Roman"/>
          <w:kern w:val="0"/>
          <w:sz w:val="32"/>
          <w:szCs w:val="32"/>
        </w:rPr>
        <w:t>北京按摩医院作为</w:t>
      </w:r>
      <w:r>
        <w:rPr>
          <w:rFonts w:hint="eastAsia" w:ascii="仿宋" w:hAnsi="仿宋" w:eastAsia="仿宋" w:cs="Times New Roman"/>
          <w:color w:val="000000" w:themeColor="text1"/>
          <w:sz w:val="32"/>
          <w:szCs w:val="32"/>
          <w14:textFill>
            <w14:solidFill>
              <w14:schemeClr w14:val="tx1"/>
            </w14:solidFill>
          </w14:textFill>
        </w:rPr>
        <w:t>盲人医疗按摩技术资源中心，是</w:t>
      </w:r>
      <w:r>
        <w:rPr>
          <w:rFonts w:hint="eastAsia" w:ascii="仿宋" w:hAnsi="仿宋" w:eastAsia="仿宋" w:cs="Times New Roman"/>
          <w:kern w:val="0"/>
          <w:sz w:val="32"/>
          <w:szCs w:val="32"/>
        </w:rPr>
        <w:t>现代盲人医疗按摩的发源地，在多年临床实践中不断总结、发展、完善形成了独具盲人医疗按摩特色的流派体系—按动推拿流派。凝练、推广按动推拿流派，旨在全面推动我国盲人医疗按摩行业的质量提升，促进人才队伍建设，探讨盲人医疗按摩相关领域的发展方向。</w:t>
      </w:r>
    </w:p>
    <w:p>
      <w:pPr>
        <w:spacing w:line="560" w:lineRule="exact"/>
        <w:ind w:firstLine="707" w:firstLineChars="221"/>
        <w:rPr>
          <w:rFonts w:ascii="仿宋" w:hAnsi="仿宋" w:eastAsia="仿宋" w:cs="Times New Roman"/>
          <w:kern w:val="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按动推拿流派历史沿革及学术内涵再完善</w:t>
      </w:r>
    </w:p>
    <w:p>
      <w:pPr>
        <w:spacing w:line="560" w:lineRule="exact"/>
        <w:ind w:firstLine="707" w:firstLineChars="221"/>
        <w:rPr>
          <w:rFonts w:ascii="仿宋" w:hAnsi="仿宋" w:eastAsia="仿宋" w:cs="Times New Roman"/>
          <w:kern w:val="0"/>
          <w:sz w:val="32"/>
          <w:szCs w:val="32"/>
          <w:highlight w:val="yellow"/>
        </w:rPr>
      </w:pPr>
      <w:r>
        <w:rPr>
          <w:rFonts w:hint="eastAsia" w:ascii="仿宋" w:hAnsi="仿宋" w:eastAsia="仿宋" w:cs="Times New Roman"/>
          <w:kern w:val="0"/>
          <w:sz w:val="32"/>
          <w:szCs w:val="32"/>
          <w:shd w:val="clear" w:color="auto" w:fill="FFFFFF" w:themeFill="background1"/>
        </w:rPr>
        <w:t>进一步丰富、完善</w:t>
      </w:r>
      <w:r>
        <w:rPr>
          <w:rFonts w:hint="eastAsia" w:ascii="仿宋" w:hAnsi="仿宋" w:eastAsia="仿宋" w:cs="Times New Roman"/>
          <w:kern w:val="0"/>
          <w:sz w:val="32"/>
          <w:szCs w:val="32"/>
        </w:rPr>
        <w:t>按动推拿流派历史沿革，梳理按动推拿流派学术传承脉络分支，凝练学术内涵，形成学术著作。</w:t>
      </w:r>
    </w:p>
    <w:p>
      <w:pPr>
        <w:spacing w:line="560" w:lineRule="exact"/>
        <w:ind w:firstLine="707" w:firstLineChars="221"/>
        <w:rPr>
          <w:rFonts w:ascii="仿宋" w:hAnsi="仿宋" w:eastAsia="仿宋" w:cs="Times New Roman"/>
          <w:kern w:val="0"/>
          <w:sz w:val="32"/>
          <w:szCs w:val="32"/>
        </w:rPr>
      </w:pPr>
      <w:r>
        <w:rPr>
          <w:rFonts w:ascii="仿宋" w:hAnsi="仿宋" w:eastAsia="仿宋" w:cs="Times New Roman"/>
          <w:kern w:val="0"/>
          <w:sz w:val="32"/>
          <w:szCs w:val="32"/>
        </w:rPr>
        <w:t>2.</w:t>
      </w:r>
      <w:r>
        <w:rPr>
          <w:rFonts w:hint="eastAsia" w:ascii="仿宋" w:hAnsi="仿宋" w:eastAsia="仿宋" w:cs="Times New Roman"/>
          <w:kern w:val="0"/>
          <w:sz w:val="32"/>
          <w:szCs w:val="32"/>
        </w:rPr>
        <w:t>按动推拿流派诊疗方案方法优化与评价研究</w:t>
      </w:r>
    </w:p>
    <w:p>
      <w:pPr>
        <w:spacing w:line="560" w:lineRule="exact"/>
        <w:ind w:firstLine="707" w:firstLineChars="221"/>
        <w:rPr>
          <w:rFonts w:ascii="仿宋" w:hAnsi="仿宋" w:eastAsia="仿宋" w:cs="Times New Roman"/>
          <w:kern w:val="0"/>
          <w:sz w:val="32"/>
          <w:szCs w:val="32"/>
        </w:rPr>
      </w:pPr>
      <w:r>
        <w:rPr>
          <w:rFonts w:hint="eastAsia" w:ascii="仿宋" w:hAnsi="仿宋" w:eastAsia="仿宋" w:cs="Times New Roman"/>
          <w:kern w:val="0"/>
          <w:sz w:val="32"/>
          <w:szCs w:val="32"/>
        </w:rPr>
        <w:t>针对按动疗法治疗常见疾病，优势明显、确有疗效的技术，开展方案优化与疗效评价研究，提升方案的规范性、实用性、操作性、推广性。</w:t>
      </w:r>
    </w:p>
    <w:p>
      <w:pPr>
        <w:spacing w:line="560" w:lineRule="exact"/>
        <w:ind w:firstLine="640" w:firstLineChars="200"/>
        <w:rPr>
          <w:rFonts w:ascii="楷体" w:hAnsi="楷体" w:eastAsia="楷体" w:cs="Arial"/>
          <w:kern w:val="0"/>
          <w:sz w:val="32"/>
          <w:szCs w:val="32"/>
        </w:rPr>
      </w:pPr>
      <w:r>
        <w:rPr>
          <w:rFonts w:hint="eastAsia" w:ascii="楷体" w:hAnsi="楷体" w:eastAsia="楷体" w:cs="Arial"/>
          <w:kern w:val="0"/>
          <w:sz w:val="32"/>
          <w:szCs w:val="32"/>
        </w:rPr>
        <w:t>（二）中西医多学科融合康复理论及技术研究</w:t>
      </w:r>
    </w:p>
    <w:p>
      <w:pPr>
        <w:spacing w:line="560" w:lineRule="exact"/>
        <w:ind w:firstLine="707" w:firstLineChars="221"/>
        <w:rPr>
          <w:rFonts w:ascii="仿宋" w:hAnsi="仿宋" w:eastAsia="仿宋" w:cs="Times New Roman"/>
          <w:sz w:val="32"/>
          <w:szCs w:val="32"/>
        </w:rPr>
      </w:pPr>
      <w:r>
        <w:rPr>
          <w:rFonts w:hint="eastAsia" w:ascii="仿宋" w:hAnsi="仿宋" w:eastAsia="仿宋" w:cs="Times New Roman"/>
          <w:kern w:val="0"/>
          <w:sz w:val="32"/>
          <w:szCs w:val="32"/>
        </w:rPr>
        <w:t>秉持当代先进康复理念，融合中医理论、针灸、</w:t>
      </w:r>
      <w:r>
        <w:rPr>
          <w:rFonts w:hint="eastAsia" w:ascii="仿宋" w:hAnsi="仿宋" w:eastAsia="仿宋" w:cs="Times New Roman"/>
          <w:sz w:val="32"/>
          <w:szCs w:val="32"/>
        </w:rPr>
        <w:t>推拿、西医康复、疼痛医学、护理学等，建设中医康复学科，培养综合性康复专业人才，为搭建康复大学中医康复专业建设奠定基础，为残疾和患者人群提供优质的康复服务。结合中医推拿机理研究存在的难题，将中医学与现代医学理论相结合，探讨</w:t>
      </w:r>
      <w:r>
        <w:rPr>
          <w:rFonts w:hint="eastAsia" w:ascii="仿宋" w:hAnsi="仿宋" w:eastAsia="仿宋" w:cs="Times New Roman"/>
          <w:kern w:val="0"/>
          <w:sz w:val="32"/>
          <w:szCs w:val="32"/>
        </w:rPr>
        <w:t>推拿学与</w:t>
      </w:r>
      <w:r>
        <w:rPr>
          <w:rFonts w:hint="eastAsia" w:ascii="仿宋" w:hAnsi="仿宋" w:eastAsia="仿宋" w:cs="Times New Roman"/>
          <w:sz w:val="32"/>
          <w:szCs w:val="32"/>
        </w:rPr>
        <w:t>中西医</w:t>
      </w:r>
      <w:r>
        <w:rPr>
          <w:rFonts w:hint="eastAsia" w:ascii="仿宋" w:hAnsi="仿宋" w:eastAsia="仿宋" w:cs="Times New Roman"/>
          <w:kern w:val="0"/>
          <w:sz w:val="32"/>
          <w:szCs w:val="32"/>
        </w:rPr>
        <w:t>多学科融合的发展之路。</w:t>
      </w:r>
    </w:p>
    <w:p>
      <w:pPr>
        <w:spacing w:line="560" w:lineRule="exact"/>
        <w:ind w:firstLine="707" w:firstLineChars="221"/>
        <w:rPr>
          <w:rFonts w:ascii="仿宋" w:hAnsi="仿宋" w:eastAsia="仿宋" w:cs="Times New Roman"/>
          <w:kern w:val="0"/>
          <w:sz w:val="32"/>
          <w:szCs w:val="32"/>
        </w:rPr>
      </w:pPr>
      <w:r>
        <w:rPr>
          <w:rFonts w:ascii="仿宋" w:hAnsi="仿宋" w:eastAsia="仿宋" w:cs="Times New Roman"/>
          <w:kern w:val="0"/>
          <w:sz w:val="32"/>
          <w:szCs w:val="32"/>
        </w:rPr>
        <w:t>3</w:t>
      </w:r>
      <w:r>
        <w:rPr>
          <w:rFonts w:hint="eastAsia" w:ascii="仿宋" w:hAnsi="仿宋" w:eastAsia="仿宋" w:cs="Times New Roman"/>
          <w:kern w:val="0"/>
          <w:sz w:val="32"/>
          <w:szCs w:val="32"/>
        </w:rPr>
        <w:t>.研究推拿结合康复医学治疗优势病种的理论基础及疗效分析。</w:t>
      </w:r>
    </w:p>
    <w:p>
      <w:pPr>
        <w:spacing w:line="560" w:lineRule="exact"/>
        <w:ind w:firstLine="707" w:firstLineChars="221"/>
        <w:rPr>
          <w:rFonts w:ascii="仿宋" w:hAnsi="仿宋" w:eastAsia="仿宋" w:cs="Times New Roman"/>
          <w:kern w:val="0"/>
          <w:sz w:val="32"/>
          <w:szCs w:val="32"/>
        </w:rPr>
      </w:pPr>
      <w:r>
        <w:rPr>
          <w:rFonts w:ascii="仿宋" w:hAnsi="仿宋" w:eastAsia="仿宋" w:cs="Times New Roman"/>
          <w:kern w:val="0"/>
          <w:sz w:val="32"/>
          <w:szCs w:val="32"/>
        </w:rPr>
        <w:t>4</w:t>
      </w:r>
      <w:r>
        <w:rPr>
          <w:rFonts w:hint="eastAsia" w:ascii="仿宋" w:hAnsi="仿宋" w:eastAsia="仿宋" w:cs="Times New Roman"/>
          <w:kern w:val="0"/>
          <w:sz w:val="32"/>
          <w:szCs w:val="32"/>
        </w:rPr>
        <w:t>.研究推拿结合针灸学治疗优势病种的理论基础及疗效分析。</w:t>
      </w:r>
    </w:p>
    <w:p>
      <w:pPr>
        <w:spacing w:line="560" w:lineRule="exact"/>
        <w:ind w:firstLine="707" w:firstLineChars="221"/>
        <w:rPr>
          <w:rFonts w:ascii="仿宋" w:hAnsi="仿宋" w:eastAsia="仿宋" w:cs="Times New Roman"/>
          <w:kern w:val="0"/>
          <w:sz w:val="32"/>
          <w:szCs w:val="32"/>
        </w:rPr>
      </w:pPr>
      <w:r>
        <w:rPr>
          <w:rFonts w:ascii="仿宋" w:hAnsi="仿宋" w:eastAsia="仿宋" w:cs="Times New Roman"/>
          <w:kern w:val="0"/>
          <w:sz w:val="32"/>
          <w:szCs w:val="32"/>
        </w:rPr>
        <w:t>5</w:t>
      </w:r>
      <w:r>
        <w:rPr>
          <w:rFonts w:hint="eastAsia" w:ascii="仿宋" w:hAnsi="仿宋" w:eastAsia="仿宋" w:cs="Times New Roman"/>
          <w:kern w:val="0"/>
          <w:sz w:val="32"/>
          <w:szCs w:val="32"/>
        </w:rPr>
        <w:t>.研究推拿结合疼痛学治疗优势病种的理论基础及疗效分析。</w:t>
      </w:r>
    </w:p>
    <w:p>
      <w:pPr>
        <w:spacing w:line="560" w:lineRule="exact"/>
        <w:ind w:firstLine="707" w:firstLineChars="221"/>
        <w:rPr>
          <w:rFonts w:ascii="仿宋" w:hAnsi="仿宋" w:eastAsia="仿宋" w:cs="Times New Roman"/>
          <w:kern w:val="0"/>
          <w:sz w:val="32"/>
          <w:szCs w:val="32"/>
        </w:rPr>
      </w:pPr>
      <w:r>
        <w:rPr>
          <w:rFonts w:ascii="仿宋" w:hAnsi="仿宋" w:eastAsia="仿宋" w:cs="Times New Roman"/>
          <w:kern w:val="0"/>
          <w:sz w:val="32"/>
          <w:szCs w:val="32"/>
        </w:rPr>
        <w:t>6</w:t>
      </w:r>
      <w:r>
        <w:rPr>
          <w:rFonts w:hint="eastAsia" w:ascii="仿宋" w:hAnsi="仿宋" w:eastAsia="仿宋" w:cs="Times New Roman"/>
          <w:kern w:val="0"/>
          <w:sz w:val="32"/>
          <w:szCs w:val="32"/>
        </w:rPr>
        <w:t>.研究推拿结合脊骨-神经医学治疗优势病种的理论基础及疗效分析。</w:t>
      </w:r>
    </w:p>
    <w:p>
      <w:pPr>
        <w:spacing w:line="560" w:lineRule="exact"/>
        <w:ind w:firstLine="640" w:firstLineChars="200"/>
        <w:rPr>
          <w:rFonts w:ascii="黑体" w:hAnsi="仿宋" w:eastAsia="黑体" w:cs="Arial"/>
          <w:bCs/>
          <w:kern w:val="0"/>
          <w:sz w:val="32"/>
          <w:szCs w:val="32"/>
        </w:rPr>
      </w:pPr>
      <w:r>
        <w:rPr>
          <w:rFonts w:hint="eastAsia" w:ascii="黑体" w:hAnsi="仿宋" w:eastAsia="黑体" w:cs="Arial"/>
          <w:bCs/>
          <w:kern w:val="0"/>
          <w:sz w:val="32"/>
          <w:szCs w:val="32"/>
        </w:rPr>
        <w:t>二、申报要求</w:t>
      </w:r>
    </w:p>
    <w:p>
      <w:pPr>
        <w:spacing w:line="560" w:lineRule="exact"/>
        <w:ind w:firstLine="640" w:firstLineChars="200"/>
        <w:rPr>
          <w:rFonts w:ascii="楷体" w:hAnsi="楷体" w:eastAsia="楷体" w:cs="Arial"/>
          <w:kern w:val="0"/>
          <w:sz w:val="32"/>
          <w:szCs w:val="32"/>
        </w:rPr>
      </w:pPr>
      <w:r>
        <w:rPr>
          <w:rFonts w:hint="eastAsia" w:ascii="楷体" w:hAnsi="楷体" w:eastAsia="楷体" w:cs="Arial"/>
          <w:kern w:val="0"/>
          <w:sz w:val="32"/>
          <w:szCs w:val="32"/>
        </w:rPr>
        <w:t>（一）申报条件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highlight w:val="none"/>
        </w:rPr>
        <w:t>课题申请单位（即为课题牵头单位）</w:t>
      </w:r>
      <w:r>
        <w:rPr>
          <w:rFonts w:hint="eastAsia" w:ascii="仿宋" w:hAnsi="仿宋" w:eastAsia="仿宋"/>
          <w:sz w:val="32"/>
          <w:szCs w:val="32"/>
        </w:rPr>
        <w:t>应具有独立法人资格，具备开展相关研究和服务能力、具备研究项目实施条件，科研和财务管理的各项制度健全、规范。</w:t>
      </w:r>
    </w:p>
    <w:p>
      <w:pPr>
        <w:spacing w:line="560" w:lineRule="exact"/>
        <w:ind w:firstLine="640" w:firstLineChars="200"/>
        <w:rPr>
          <w:rFonts w:ascii="仿宋" w:hAnsi="仿宋" w:eastAsia="仿宋"/>
          <w:kern w:val="0"/>
          <w:sz w:val="32"/>
          <w:szCs w:val="32"/>
        </w:rPr>
      </w:pPr>
      <w:r>
        <w:rPr>
          <w:rFonts w:hint="eastAsia" w:ascii="仿宋" w:hAnsi="仿宋" w:eastAsia="仿宋" w:cs="Times New Roman"/>
          <w:kern w:val="0"/>
          <w:sz w:val="32"/>
          <w:szCs w:val="32"/>
        </w:rPr>
        <w:t>2</w:t>
      </w:r>
      <w:r>
        <w:rPr>
          <w:rFonts w:ascii="仿宋" w:hAnsi="仿宋" w:eastAsia="仿宋" w:cs="Times New Roman"/>
          <w:kern w:val="0"/>
          <w:sz w:val="32"/>
          <w:szCs w:val="32"/>
        </w:rPr>
        <w:t>.</w:t>
      </w:r>
      <w:r>
        <w:rPr>
          <w:rFonts w:hint="eastAsia" w:ascii="仿宋" w:hAnsi="仿宋" w:eastAsia="仿宋" w:cs="Times New Roman"/>
          <w:kern w:val="0"/>
          <w:sz w:val="32"/>
          <w:szCs w:val="32"/>
        </w:rPr>
        <w:t>课题申请人即为课题负责人，</w:t>
      </w:r>
      <w:r>
        <w:rPr>
          <w:rFonts w:ascii="仿宋" w:hAnsi="仿宋" w:eastAsia="仿宋" w:cs="Times New Roman"/>
          <w:kern w:val="0"/>
          <w:sz w:val="32"/>
          <w:szCs w:val="32"/>
        </w:rPr>
        <w:t>原则上应为</w:t>
      </w:r>
      <w:r>
        <w:rPr>
          <w:rFonts w:hint="eastAsia" w:ascii="仿宋" w:hAnsi="仿宋" w:eastAsia="仿宋" w:cs="Times New Roman"/>
          <w:kern w:val="0"/>
          <w:sz w:val="32"/>
          <w:szCs w:val="32"/>
        </w:rPr>
        <w:t>课题</w:t>
      </w:r>
      <w:r>
        <w:rPr>
          <w:rFonts w:ascii="仿宋" w:hAnsi="仿宋" w:eastAsia="仿宋" w:cs="Times New Roman"/>
          <w:kern w:val="0"/>
          <w:sz w:val="32"/>
          <w:szCs w:val="32"/>
        </w:rPr>
        <w:t>主体研究思路的提出者和实际主持研究的</w:t>
      </w:r>
      <w:r>
        <w:rPr>
          <w:rFonts w:hint="eastAsia" w:ascii="仿宋" w:hAnsi="仿宋" w:eastAsia="仿宋" w:cs="Times New Roman"/>
          <w:kern w:val="0"/>
          <w:sz w:val="32"/>
          <w:szCs w:val="32"/>
        </w:rPr>
        <w:t>专业技术</w:t>
      </w:r>
      <w:r>
        <w:rPr>
          <w:rFonts w:ascii="仿宋" w:hAnsi="仿宋" w:eastAsia="仿宋" w:cs="Times New Roman"/>
          <w:kern w:val="0"/>
          <w:sz w:val="32"/>
          <w:szCs w:val="32"/>
        </w:rPr>
        <w:t>人员</w:t>
      </w:r>
      <w:r>
        <w:rPr>
          <w:rFonts w:hint="eastAsia" w:ascii="仿宋" w:hAnsi="仿宋" w:eastAsia="仿宋" w:cs="Times New Roman"/>
          <w:kern w:val="0"/>
          <w:sz w:val="32"/>
          <w:szCs w:val="32"/>
        </w:rPr>
        <w:t>，具有独立和组</w:t>
      </w:r>
      <w:r>
        <w:rPr>
          <w:rFonts w:hint="eastAsia" w:ascii="仿宋" w:hAnsi="仿宋" w:eastAsia="仿宋"/>
          <w:sz w:val="32"/>
          <w:szCs w:val="32"/>
        </w:rPr>
        <w:t>织开展研究的能力，身体健康，能够承担实质性的研究工作，</w:t>
      </w:r>
      <w:r>
        <w:rPr>
          <w:rFonts w:hint="eastAsia" w:ascii="仿宋" w:hAnsi="仿宋" w:eastAsia="仿宋"/>
          <w:kern w:val="0"/>
          <w:sz w:val="32"/>
          <w:szCs w:val="32"/>
        </w:rPr>
        <w:t>具有相关专业副高级以上（含）专业技术职称或具有硕士学位或获得部级以上部门评定的相关科研成果。</w:t>
      </w:r>
      <w:r>
        <w:rPr>
          <w:rFonts w:hint="eastAsia" w:ascii="仿宋" w:hAnsi="仿宋" w:eastAsia="仿宋"/>
          <w:sz w:val="32"/>
          <w:szCs w:val="32"/>
        </w:rPr>
        <w:t>不具备以上条件的，须有2名具有正高级专业技术职称的同行专家的书面推荐。</w:t>
      </w:r>
    </w:p>
    <w:p>
      <w:pPr>
        <w:spacing w:line="560" w:lineRule="exact"/>
        <w:ind w:firstLine="640" w:firstLineChars="200"/>
        <w:rPr>
          <w:rFonts w:ascii="仿宋" w:hAnsi="仿宋" w:eastAsia="仿宋"/>
          <w:sz w:val="32"/>
          <w:szCs w:val="32"/>
        </w:rPr>
      </w:pPr>
      <w:r>
        <w:rPr>
          <w:rFonts w:hint="eastAsia" w:ascii="仿宋" w:hAnsi="仿宋" w:eastAsia="仿宋"/>
          <w:kern w:val="0"/>
          <w:sz w:val="32"/>
          <w:szCs w:val="32"/>
        </w:rPr>
        <w:t>3</w:t>
      </w:r>
      <w:r>
        <w:rPr>
          <w:rFonts w:ascii="仿宋" w:hAnsi="仿宋" w:eastAsia="仿宋"/>
          <w:kern w:val="0"/>
          <w:sz w:val="32"/>
          <w:szCs w:val="32"/>
        </w:rPr>
        <w:t>.</w:t>
      </w:r>
      <w:r>
        <w:rPr>
          <w:rFonts w:hint="eastAsia" w:ascii="仿宋" w:hAnsi="仿宋" w:eastAsia="仿宋"/>
          <w:kern w:val="0"/>
          <w:sz w:val="32"/>
          <w:szCs w:val="32"/>
        </w:rPr>
        <w:t>课题申请人应是申报单位正式人员并签署诚信承诺。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课题申请人</w:t>
      </w:r>
      <w:r>
        <w:rPr>
          <w:rFonts w:ascii="仿宋" w:hAnsi="仿宋" w:eastAsia="仿宋"/>
          <w:sz w:val="32"/>
          <w:szCs w:val="32"/>
        </w:rPr>
        <w:t>限申报1个课题</w:t>
      </w:r>
      <w:r>
        <w:rPr>
          <w:rFonts w:hint="eastAsia" w:ascii="仿宋" w:hAnsi="仿宋" w:eastAsia="仿宋"/>
          <w:sz w:val="32"/>
          <w:szCs w:val="32"/>
        </w:rPr>
        <w:t>，正在主持的省、部级及以上科研课题（或科技服务项目）不得超过2项。</w:t>
      </w:r>
    </w:p>
    <w:p>
      <w:pPr>
        <w:spacing w:line="560" w:lineRule="exact"/>
        <w:ind w:firstLine="640" w:firstLineChars="200"/>
        <w:rPr>
          <w:rFonts w:ascii="楷体" w:hAnsi="楷体" w:eastAsia="楷体" w:cs="Arial"/>
          <w:kern w:val="0"/>
          <w:sz w:val="32"/>
          <w:szCs w:val="32"/>
        </w:rPr>
      </w:pPr>
      <w:r>
        <w:rPr>
          <w:rFonts w:hint="eastAsia" w:ascii="楷体" w:hAnsi="楷体" w:eastAsia="楷体" w:cs="Arial"/>
          <w:kern w:val="0"/>
          <w:sz w:val="32"/>
          <w:szCs w:val="32"/>
        </w:rPr>
        <w:t>（二）申报时间</w:t>
      </w:r>
    </w:p>
    <w:p>
      <w:pPr>
        <w:spacing w:line="560" w:lineRule="exact"/>
        <w:ind w:firstLine="640" w:firstLineChars="200"/>
        <w:rPr>
          <w:rFonts w:ascii="仿宋" w:hAnsi="仿宋" w:eastAsia="仿宋" w:cs="Arial"/>
          <w:kern w:val="0"/>
          <w:sz w:val="32"/>
          <w:szCs w:val="32"/>
        </w:rPr>
      </w:pPr>
      <w:r>
        <w:rPr>
          <w:rFonts w:ascii="仿宋" w:hAnsi="仿宋" w:eastAsia="仿宋" w:cs="Arial"/>
          <w:kern w:val="0"/>
          <w:sz w:val="32"/>
          <w:szCs w:val="32"/>
        </w:rPr>
        <w:t>本通知自发布之日起开始受理申报，项目申报人填写《</w:t>
      </w:r>
      <w:r>
        <w:rPr>
          <w:rFonts w:hint="eastAsia" w:ascii="仿宋" w:hAnsi="仿宋" w:eastAsia="仿宋" w:cs="Arial"/>
          <w:sz w:val="32"/>
          <w:szCs w:val="32"/>
        </w:rPr>
        <w:t>中国残联</w:t>
      </w:r>
      <w:r>
        <w:rPr>
          <w:rFonts w:ascii="仿宋" w:hAnsi="仿宋" w:eastAsia="仿宋" w:cs="Arial"/>
          <w:sz w:val="32"/>
          <w:szCs w:val="32"/>
        </w:rPr>
        <w:t>课题申报书</w:t>
      </w:r>
      <w:r>
        <w:rPr>
          <w:rFonts w:ascii="仿宋" w:hAnsi="仿宋" w:eastAsia="仿宋" w:cs="Arial"/>
          <w:kern w:val="0"/>
          <w:sz w:val="32"/>
          <w:szCs w:val="32"/>
        </w:rPr>
        <w:t>》</w:t>
      </w:r>
      <w:r>
        <w:rPr>
          <w:rFonts w:hint="eastAsia" w:ascii="仿宋" w:hAnsi="仿宋" w:eastAsia="仿宋" w:cs="Arial"/>
          <w:kern w:val="0"/>
          <w:sz w:val="32"/>
          <w:szCs w:val="32"/>
        </w:rPr>
        <w:t>（详见附件2）</w:t>
      </w:r>
      <w:r>
        <w:rPr>
          <w:rFonts w:ascii="仿宋" w:hAnsi="仿宋" w:eastAsia="仿宋" w:cs="Arial"/>
          <w:kern w:val="0"/>
          <w:sz w:val="32"/>
          <w:szCs w:val="32"/>
        </w:rPr>
        <w:t>，打印6份（双面打印，单位法人签署意见</w:t>
      </w:r>
      <w:r>
        <w:rPr>
          <w:rFonts w:ascii="仿宋" w:hAnsi="仿宋" w:eastAsia="仿宋" w:cs="Arial"/>
          <w:sz w:val="32"/>
          <w:szCs w:val="32"/>
        </w:rPr>
        <w:t>，</w:t>
      </w:r>
      <w:r>
        <w:rPr>
          <w:rFonts w:hint="eastAsia" w:ascii="仿宋" w:hAnsi="仿宋" w:eastAsia="仿宋" w:cs="Arial"/>
          <w:sz w:val="32"/>
          <w:szCs w:val="32"/>
        </w:rPr>
        <w:t>并</w:t>
      </w:r>
      <w:r>
        <w:rPr>
          <w:rFonts w:ascii="仿宋" w:hAnsi="仿宋" w:eastAsia="仿宋" w:cs="Arial"/>
          <w:sz w:val="32"/>
          <w:szCs w:val="32"/>
        </w:rPr>
        <w:t>加盖</w:t>
      </w:r>
      <w:r>
        <w:rPr>
          <w:rFonts w:hint="eastAsia" w:ascii="仿宋" w:hAnsi="仿宋" w:eastAsia="仿宋" w:cs="Arial"/>
          <w:sz w:val="32"/>
          <w:szCs w:val="32"/>
        </w:rPr>
        <w:t>单位</w:t>
      </w:r>
      <w:r>
        <w:rPr>
          <w:rFonts w:ascii="仿宋" w:hAnsi="仿宋" w:eastAsia="仿宋" w:cs="Arial"/>
          <w:sz w:val="32"/>
          <w:szCs w:val="32"/>
        </w:rPr>
        <w:t>公章），第一申请人主持在研课题项目及前期研究成果证明材料一式1份（加盖</w:t>
      </w:r>
      <w:r>
        <w:rPr>
          <w:rFonts w:hint="eastAsia" w:ascii="仿宋" w:hAnsi="仿宋" w:eastAsia="仿宋" w:cs="Arial"/>
          <w:sz w:val="32"/>
          <w:szCs w:val="32"/>
        </w:rPr>
        <w:t>单位</w:t>
      </w:r>
      <w:r>
        <w:rPr>
          <w:rFonts w:ascii="仿宋" w:hAnsi="仿宋" w:eastAsia="仿宋" w:cs="Arial"/>
          <w:sz w:val="32"/>
          <w:szCs w:val="32"/>
        </w:rPr>
        <w:t>公章）于20</w:t>
      </w:r>
      <w:r>
        <w:rPr>
          <w:rFonts w:hint="eastAsia" w:ascii="仿宋" w:hAnsi="仿宋" w:eastAsia="仿宋" w:cs="Arial"/>
          <w:sz w:val="32"/>
          <w:szCs w:val="32"/>
        </w:rPr>
        <w:t>20</w:t>
      </w:r>
      <w:r>
        <w:rPr>
          <w:rFonts w:ascii="仿宋" w:hAnsi="仿宋" w:eastAsia="仿宋" w:cs="Arial"/>
          <w:sz w:val="32"/>
          <w:szCs w:val="32"/>
        </w:rPr>
        <w:t>年</w:t>
      </w:r>
      <w:r>
        <w:rPr>
          <w:rFonts w:hint="eastAsia" w:ascii="仿宋" w:hAnsi="仿宋" w:eastAsia="仿宋" w:cs="Arial"/>
          <w:sz w:val="32"/>
          <w:szCs w:val="32"/>
        </w:rPr>
        <w:t>5</w:t>
      </w:r>
      <w:r>
        <w:rPr>
          <w:rFonts w:ascii="仿宋" w:hAnsi="仿宋" w:eastAsia="仿宋" w:cs="Arial"/>
          <w:sz w:val="32"/>
          <w:szCs w:val="32"/>
        </w:rPr>
        <w:t>月</w:t>
      </w:r>
      <w:r>
        <w:rPr>
          <w:rFonts w:hint="eastAsia" w:ascii="仿宋" w:hAnsi="仿宋" w:eastAsia="仿宋" w:cs="Arial"/>
          <w:sz w:val="32"/>
          <w:szCs w:val="32"/>
        </w:rPr>
        <w:t>25</w:t>
      </w:r>
      <w:r>
        <w:rPr>
          <w:rFonts w:ascii="仿宋" w:hAnsi="仿宋" w:eastAsia="仿宋" w:cs="Arial"/>
          <w:sz w:val="32"/>
          <w:szCs w:val="32"/>
        </w:rPr>
        <w:t>日前</w:t>
      </w:r>
      <w:r>
        <w:rPr>
          <w:rFonts w:hint="eastAsia" w:ascii="仿宋" w:hAnsi="仿宋" w:eastAsia="仿宋" w:cs="Arial"/>
          <w:sz w:val="32"/>
          <w:szCs w:val="32"/>
        </w:rPr>
        <w:t>报</w:t>
      </w:r>
      <w:r>
        <w:rPr>
          <w:rFonts w:ascii="仿宋" w:hAnsi="仿宋" w:eastAsia="仿宋" w:cs="Arial"/>
          <w:sz w:val="32"/>
          <w:szCs w:val="32"/>
        </w:rPr>
        <w:t>送</w:t>
      </w:r>
      <w:r>
        <w:rPr>
          <w:rFonts w:ascii="仿宋" w:hAnsi="仿宋" w:eastAsia="仿宋" w:cs="Arial"/>
          <w:kern w:val="0"/>
          <w:sz w:val="32"/>
          <w:szCs w:val="32"/>
        </w:rPr>
        <w:t>至</w:t>
      </w:r>
      <w:r>
        <w:rPr>
          <w:rFonts w:hint="eastAsia" w:ascii="仿宋" w:hAnsi="仿宋" w:eastAsia="仿宋" w:cs="Arial"/>
          <w:kern w:val="0"/>
          <w:sz w:val="32"/>
          <w:szCs w:val="32"/>
        </w:rPr>
        <w:t>北京按摩医院（寄出时间为准）</w:t>
      </w:r>
      <w:r>
        <w:rPr>
          <w:rFonts w:ascii="仿宋" w:hAnsi="仿宋" w:eastAsia="仿宋" w:cs="Arial"/>
          <w:kern w:val="0"/>
          <w:sz w:val="32"/>
          <w:szCs w:val="32"/>
        </w:rPr>
        <w:t>，并将电子版发送至</w:t>
      </w:r>
      <w:r>
        <w:rPr>
          <w:rFonts w:hint="eastAsia" w:ascii="仿宋" w:hAnsi="仿宋" w:eastAsia="仿宋" w:cs="Arial"/>
          <w:kern w:val="0"/>
          <w:sz w:val="32"/>
          <w:szCs w:val="32"/>
        </w:rPr>
        <w:t>相应</w:t>
      </w:r>
      <w:r>
        <w:rPr>
          <w:rFonts w:ascii="仿宋" w:hAnsi="仿宋" w:eastAsia="仿宋" w:cs="Arial"/>
          <w:kern w:val="0"/>
          <w:sz w:val="32"/>
          <w:szCs w:val="32"/>
        </w:rPr>
        <w:t>邮箱</w:t>
      </w:r>
      <w:r>
        <w:rPr>
          <w:rFonts w:hint="eastAsia" w:ascii="仿宋" w:hAnsi="仿宋" w:eastAsia="仿宋" w:cs="Arial"/>
          <w:kern w:val="0"/>
          <w:sz w:val="32"/>
          <w:szCs w:val="32"/>
        </w:rPr>
        <w:t>（见联系人）</w:t>
      </w:r>
      <w:r>
        <w:rPr>
          <w:rFonts w:ascii="仿宋" w:hAnsi="仿宋" w:eastAsia="仿宋" w:cs="Arial"/>
          <w:kern w:val="0"/>
          <w:sz w:val="32"/>
          <w:szCs w:val="32"/>
        </w:rPr>
        <w:t>。</w:t>
      </w:r>
      <w:r>
        <w:rPr>
          <w:rFonts w:hint="eastAsia" w:ascii="仿宋" w:hAnsi="仿宋" w:eastAsia="仿宋" w:cs="Arial"/>
          <w:kern w:val="0"/>
          <w:sz w:val="32"/>
          <w:szCs w:val="32"/>
        </w:rPr>
        <w:t>中国残联和北京按摩医院组织</w:t>
      </w:r>
      <w:r>
        <w:rPr>
          <w:rFonts w:ascii="仿宋" w:hAnsi="仿宋" w:eastAsia="仿宋" w:cs="Arial"/>
          <w:kern w:val="0"/>
          <w:sz w:val="32"/>
          <w:szCs w:val="32"/>
        </w:rPr>
        <w:t>专家评审后，公布立项名单。</w:t>
      </w:r>
    </w:p>
    <w:p>
      <w:pPr>
        <w:spacing w:line="560" w:lineRule="exact"/>
        <w:ind w:firstLine="640" w:firstLineChars="200"/>
        <w:rPr>
          <w:rFonts w:ascii="楷体" w:hAnsi="楷体" w:eastAsia="楷体" w:cs="Arial"/>
          <w:kern w:val="0"/>
          <w:sz w:val="32"/>
          <w:szCs w:val="32"/>
        </w:rPr>
      </w:pPr>
      <w:r>
        <w:rPr>
          <w:rFonts w:hint="eastAsia" w:ascii="楷体" w:hAnsi="楷体" w:eastAsia="楷体" w:cs="Arial"/>
          <w:kern w:val="0"/>
          <w:sz w:val="32"/>
          <w:szCs w:val="32"/>
        </w:rPr>
        <w:t>（三）申报和研究要求</w:t>
      </w:r>
    </w:p>
    <w:p>
      <w:pPr>
        <w:spacing w:line="560" w:lineRule="exact"/>
        <w:ind w:firstLine="640" w:firstLineChars="200"/>
        <w:rPr>
          <w:rFonts w:ascii="仿宋" w:hAnsi="仿宋" w:eastAsia="仿宋" w:cs="Arial"/>
          <w:kern w:val="0"/>
          <w:sz w:val="32"/>
          <w:szCs w:val="32"/>
        </w:rPr>
      </w:pPr>
      <w:r>
        <w:rPr>
          <w:rFonts w:hint="eastAsia" w:ascii="仿宋" w:hAnsi="仿宋" w:eastAsia="仿宋" w:cs="Arial"/>
          <w:sz w:val="32"/>
          <w:szCs w:val="32"/>
        </w:rPr>
        <w:t>1.</w:t>
      </w:r>
      <w:r>
        <w:rPr>
          <w:rFonts w:hint="eastAsia" w:ascii="仿宋" w:hAnsi="仿宋" w:eastAsia="仿宋" w:cs="Arial"/>
          <w:kern w:val="0"/>
          <w:sz w:val="32"/>
          <w:szCs w:val="32"/>
        </w:rPr>
        <w:t>申报课题的研究内容应与本</w:t>
      </w:r>
      <w:r>
        <w:rPr>
          <w:rFonts w:hint="eastAsia" w:ascii="仿宋" w:hAnsi="仿宋" w:eastAsia="仿宋" w:cs="Arial"/>
          <w:sz w:val="32"/>
          <w:szCs w:val="32"/>
        </w:rPr>
        <w:t>指南</w:t>
      </w:r>
      <w:r>
        <w:rPr>
          <w:rFonts w:hint="eastAsia" w:ascii="仿宋" w:hAnsi="仿宋" w:eastAsia="仿宋" w:cs="Arial"/>
          <w:kern w:val="0"/>
          <w:sz w:val="32"/>
          <w:szCs w:val="32"/>
        </w:rPr>
        <w:t>发布的内容</w:t>
      </w:r>
      <w:r>
        <w:rPr>
          <w:rFonts w:hint="eastAsia" w:ascii="仿宋" w:hAnsi="仿宋" w:eastAsia="仿宋" w:cs="Arial"/>
          <w:sz w:val="32"/>
          <w:szCs w:val="32"/>
        </w:rPr>
        <w:t>基本</w:t>
      </w:r>
      <w:r>
        <w:rPr>
          <w:rFonts w:hint="eastAsia" w:ascii="仿宋" w:hAnsi="仿宋" w:eastAsia="仿宋" w:cs="Arial"/>
          <w:kern w:val="0"/>
          <w:sz w:val="32"/>
          <w:szCs w:val="32"/>
        </w:rPr>
        <w:t>一致，可结合自身专长选择某一角度进行申报。不得</w:t>
      </w:r>
      <w:r>
        <w:rPr>
          <w:rFonts w:hint="eastAsia" w:ascii="仿宋" w:hAnsi="仿宋" w:eastAsia="仿宋"/>
          <w:sz w:val="32"/>
          <w:szCs w:val="32"/>
        </w:rPr>
        <w:t>以内容基本相同的同一成果申请多家基金项目结项；已获得其他资助的课题，应当在申请材料中说明所申请课题与已承担项目/课题的联系和区别。</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.凡以学位论文或博士后出站报告为基础申报合作研发项目，须在申请材料中注明所申请课题与学位论文（出站报告）的联系和区别，申请鉴定结项时提交学位论文（出站报告）原件。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已获得立项的国家和省部级项目及其子项目</w:t>
      </w:r>
      <w:r>
        <w:rPr>
          <w:rFonts w:hint="eastAsia" w:ascii="仿宋" w:hAnsi="仿宋" w:eastAsia="仿宋"/>
          <w:sz w:val="32"/>
          <w:szCs w:val="32"/>
        </w:rPr>
        <w:t>/课题</w:t>
      </w:r>
      <w:r>
        <w:rPr>
          <w:rFonts w:ascii="仿宋" w:hAnsi="仿宋" w:eastAsia="仿宋"/>
          <w:sz w:val="32"/>
          <w:szCs w:val="32"/>
        </w:rPr>
        <w:t>，不得重复申请</w:t>
      </w:r>
      <w:r>
        <w:rPr>
          <w:rFonts w:hint="eastAsia" w:ascii="仿宋" w:hAnsi="仿宋" w:eastAsia="仿宋"/>
          <w:sz w:val="32"/>
          <w:szCs w:val="32"/>
        </w:rPr>
        <w:t>合作研发项目</w:t>
      </w:r>
      <w:r>
        <w:rPr>
          <w:rFonts w:ascii="仿宋" w:hAnsi="仿宋" w:eastAsia="仿宋"/>
          <w:sz w:val="32"/>
          <w:szCs w:val="32"/>
        </w:rPr>
        <w:t>资助</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不得</w:t>
      </w:r>
      <w:r>
        <w:rPr>
          <w:rFonts w:hint="eastAsia" w:ascii="仿宋" w:hAnsi="仿宋" w:eastAsia="仿宋"/>
          <w:sz w:val="32"/>
          <w:szCs w:val="32"/>
        </w:rPr>
        <w:t>将</w:t>
      </w:r>
      <w:r>
        <w:rPr>
          <w:rFonts w:ascii="仿宋" w:hAnsi="仿宋" w:eastAsia="仿宋"/>
          <w:sz w:val="32"/>
          <w:szCs w:val="32"/>
        </w:rPr>
        <w:t>已出版</w:t>
      </w:r>
      <w:r>
        <w:rPr>
          <w:rFonts w:hint="eastAsia" w:ascii="仿宋" w:hAnsi="仿宋" w:eastAsia="仿宋"/>
          <w:sz w:val="32"/>
          <w:szCs w:val="32"/>
        </w:rPr>
        <w:t>、已获得专利或著作权授权</w:t>
      </w:r>
      <w:r>
        <w:rPr>
          <w:rFonts w:ascii="仿宋" w:hAnsi="仿宋" w:eastAsia="仿宋"/>
          <w:sz w:val="32"/>
          <w:szCs w:val="32"/>
        </w:rPr>
        <w:t>的内容基本相同的研究成果</w:t>
      </w:r>
      <w:r>
        <w:rPr>
          <w:rFonts w:hint="eastAsia" w:ascii="仿宋" w:hAnsi="仿宋" w:eastAsia="仿宋"/>
          <w:sz w:val="32"/>
          <w:szCs w:val="32"/>
        </w:rPr>
        <w:t>作为课题研究内容或考核指标进行课题申请。</w:t>
      </w:r>
    </w:p>
    <w:p>
      <w:pPr>
        <w:spacing w:line="560" w:lineRule="exact"/>
        <w:ind w:firstLine="640" w:firstLineChars="200"/>
        <w:rPr>
          <w:rFonts w:ascii="仿宋" w:hAnsi="仿宋" w:eastAsia="仿宋" w:cs="Arial"/>
          <w:kern w:val="0"/>
          <w:sz w:val="32"/>
          <w:szCs w:val="32"/>
        </w:rPr>
      </w:pPr>
      <w:r>
        <w:rPr>
          <w:rFonts w:hint="eastAsia" w:ascii="仿宋" w:hAnsi="仿宋" w:eastAsia="仿宋"/>
          <w:sz w:val="32"/>
          <w:szCs w:val="32"/>
        </w:rPr>
        <w:t>5.每个单位可单独申请，亦可多个单位联合申请。</w:t>
      </w:r>
      <w:r>
        <w:rPr>
          <w:rFonts w:hint="eastAsia" w:ascii="仿宋" w:hAnsi="仿宋" w:eastAsia="仿宋" w:cs="Arial"/>
          <w:kern w:val="0"/>
          <w:sz w:val="32"/>
          <w:szCs w:val="32"/>
        </w:rPr>
        <w:t>课题牵头单位为课题的申报单位。</w:t>
      </w:r>
      <w:r>
        <w:rPr>
          <w:rFonts w:hint="eastAsia" w:ascii="仿宋" w:hAnsi="仿宋" w:eastAsia="仿宋"/>
          <w:sz w:val="32"/>
          <w:szCs w:val="32"/>
        </w:rPr>
        <w:t>多单位联合申报的课题，</w:t>
      </w:r>
      <w:r>
        <w:rPr>
          <w:rFonts w:hint="eastAsia" w:ascii="仿宋" w:hAnsi="仿宋" w:eastAsia="仿宋" w:cs="Arial"/>
          <w:kern w:val="0"/>
          <w:sz w:val="32"/>
          <w:szCs w:val="32"/>
        </w:rPr>
        <w:t>课题牵头单位</w:t>
      </w:r>
      <w:r>
        <w:rPr>
          <w:rFonts w:ascii="仿宋" w:hAnsi="仿宋" w:eastAsia="仿宋" w:cs="Arial"/>
          <w:kern w:val="0"/>
          <w:sz w:val="32"/>
          <w:szCs w:val="32"/>
        </w:rPr>
        <w:t>应与所有</w:t>
      </w:r>
      <w:r>
        <w:rPr>
          <w:rFonts w:hint="eastAsia" w:ascii="仿宋" w:hAnsi="仿宋" w:eastAsia="仿宋" w:cs="Arial"/>
          <w:kern w:val="0"/>
          <w:sz w:val="32"/>
          <w:szCs w:val="32"/>
        </w:rPr>
        <w:t>课题</w:t>
      </w:r>
      <w:r>
        <w:rPr>
          <w:rFonts w:ascii="仿宋" w:hAnsi="仿宋" w:eastAsia="仿宋" w:cs="Arial"/>
          <w:kern w:val="0"/>
          <w:sz w:val="32"/>
          <w:szCs w:val="32"/>
        </w:rPr>
        <w:t>参与单位</w:t>
      </w:r>
      <w:r>
        <w:rPr>
          <w:rFonts w:hint="eastAsia" w:ascii="仿宋" w:hAnsi="仿宋" w:eastAsia="仿宋" w:cs="Arial"/>
          <w:kern w:val="0"/>
          <w:sz w:val="32"/>
          <w:szCs w:val="32"/>
        </w:rPr>
        <w:t>在提交课题申报书前</w:t>
      </w:r>
      <w:r>
        <w:rPr>
          <w:rFonts w:ascii="仿宋" w:hAnsi="仿宋" w:eastAsia="仿宋" w:cs="Arial"/>
          <w:kern w:val="0"/>
          <w:sz w:val="32"/>
          <w:szCs w:val="32"/>
        </w:rPr>
        <w:t>签署联合申报协议</w:t>
      </w:r>
      <w:r>
        <w:rPr>
          <w:rFonts w:hint="eastAsia" w:ascii="仿宋" w:hAnsi="仿宋" w:eastAsia="仿宋" w:cs="Arial"/>
          <w:kern w:val="0"/>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cs="Arial"/>
          <w:kern w:val="0"/>
          <w:sz w:val="32"/>
          <w:szCs w:val="32"/>
        </w:rPr>
        <w:t>6.</w:t>
      </w:r>
      <w:r>
        <w:rPr>
          <w:rFonts w:hint="eastAsia" w:ascii="仿宋" w:hAnsi="仿宋" w:eastAsia="仿宋"/>
          <w:sz w:val="32"/>
          <w:szCs w:val="32"/>
        </w:rPr>
        <w:t>课题牵头单位应积极支持课题研究，承诺提供相关研究保障条件。</w:t>
      </w:r>
    </w:p>
    <w:p>
      <w:pPr>
        <w:spacing w:line="560" w:lineRule="exact"/>
        <w:ind w:firstLine="640" w:firstLineChars="200"/>
        <w:rPr>
          <w:rFonts w:ascii="仿宋" w:hAnsi="仿宋" w:eastAsia="仿宋" w:cs="Arial"/>
          <w:kern w:val="0"/>
          <w:sz w:val="32"/>
          <w:szCs w:val="32"/>
        </w:rPr>
      </w:pPr>
      <w:r>
        <w:rPr>
          <w:rFonts w:hint="eastAsia" w:ascii="仿宋" w:hAnsi="仿宋" w:eastAsia="仿宋" w:cs="Arial"/>
          <w:sz w:val="32"/>
          <w:szCs w:val="32"/>
        </w:rPr>
        <w:t>7.申请人应在课题申报书中阐述课题研究内容在</w:t>
      </w:r>
      <w:r>
        <w:rPr>
          <w:rFonts w:ascii="仿宋" w:hAnsi="仿宋" w:eastAsia="仿宋" w:cs="Arial"/>
          <w:sz w:val="32"/>
          <w:szCs w:val="32"/>
        </w:rPr>
        <w:t>国内外最新研究进展、存在问题及政策建议等内容。</w:t>
      </w:r>
      <w:r>
        <w:rPr>
          <w:rFonts w:ascii="仿宋" w:hAnsi="仿宋" w:eastAsia="仿宋" w:cs="Arial"/>
          <w:kern w:val="0"/>
          <w:sz w:val="32"/>
          <w:szCs w:val="32"/>
        </w:rPr>
        <w:t>课题</w:t>
      </w:r>
      <w:r>
        <w:rPr>
          <w:rFonts w:hint="eastAsia" w:ascii="仿宋" w:hAnsi="仿宋" w:eastAsia="仿宋" w:cs="Arial"/>
          <w:kern w:val="0"/>
          <w:sz w:val="32"/>
          <w:szCs w:val="32"/>
        </w:rPr>
        <w:t>研究内容</w:t>
      </w:r>
      <w:r>
        <w:rPr>
          <w:rFonts w:ascii="仿宋" w:hAnsi="仿宋" w:eastAsia="仿宋" w:cs="Arial"/>
          <w:kern w:val="0"/>
          <w:sz w:val="32"/>
          <w:szCs w:val="32"/>
        </w:rPr>
        <w:t>应具有</w:t>
      </w:r>
      <w:r>
        <w:rPr>
          <w:rFonts w:hint="eastAsia" w:ascii="仿宋" w:hAnsi="仿宋" w:eastAsia="仿宋" w:cs="Arial"/>
          <w:kern w:val="0"/>
          <w:sz w:val="32"/>
          <w:szCs w:val="32"/>
        </w:rPr>
        <w:t>理论</w:t>
      </w:r>
      <w:r>
        <w:rPr>
          <w:rFonts w:ascii="仿宋" w:hAnsi="仿宋" w:eastAsia="仿宋" w:cs="Arial"/>
          <w:kern w:val="0"/>
          <w:sz w:val="32"/>
          <w:szCs w:val="32"/>
        </w:rPr>
        <w:t>价值和实践指导意义，符合指南确定的任务要求。研究内容充实，拟突破的重点难点明确，技术服务或研究思路清晰，服务与研究方法科学、可行。</w:t>
      </w:r>
    </w:p>
    <w:p>
      <w:pPr>
        <w:spacing w:line="560" w:lineRule="exact"/>
        <w:ind w:firstLine="640" w:firstLineChars="200"/>
        <w:rPr>
          <w:rFonts w:ascii="楷体" w:hAnsi="楷体" w:eastAsia="楷体" w:cs="Arial"/>
          <w:kern w:val="0"/>
          <w:sz w:val="32"/>
          <w:szCs w:val="32"/>
        </w:rPr>
      </w:pPr>
      <w:r>
        <w:rPr>
          <w:rFonts w:hint="eastAsia" w:ascii="楷体" w:hAnsi="楷体" w:eastAsia="楷体" w:cs="Arial"/>
          <w:kern w:val="0"/>
          <w:sz w:val="32"/>
          <w:szCs w:val="32"/>
        </w:rPr>
        <w:t>（四）成果形式及要求</w:t>
      </w:r>
    </w:p>
    <w:p>
      <w:pPr>
        <w:spacing w:line="560" w:lineRule="exact"/>
        <w:ind w:firstLine="640" w:firstLineChars="200"/>
        <w:rPr>
          <w:rFonts w:ascii="仿宋" w:hAnsi="仿宋" w:eastAsia="仿宋" w:cs="Arial"/>
          <w:sz w:val="32"/>
          <w:szCs w:val="32"/>
        </w:rPr>
      </w:pPr>
      <w:r>
        <w:rPr>
          <w:rFonts w:hint="eastAsia" w:ascii="仿宋" w:hAnsi="仿宋" w:eastAsia="仿宋" w:cs="Arial"/>
          <w:kern w:val="0"/>
          <w:sz w:val="32"/>
          <w:szCs w:val="32"/>
        </w:rPr>
        <w:t>成果须符合国家关于知识产权、版权、专利等相关规定，</w:t>
      </w:r>
      <w:r>
        <w:rPr>
          <w:rFonts w:hint="eastAsia" w:ascii="仿宋" w:hAnsi="仿宋" w:eastAsia="仿宋" w:cs="Arial"/>
          <w:sz w:val="32"/>
          <w:szCs w:val="32"/>
        </w:rPr>
        <w:t>课题研究形成的论文、专注、软件、数据库、专利以及鉴定证书、成果报道等，均须标明相关项目名称和课题编号。</w:t>
      </w:r>
      <w:r>
        <w:rPr>
          <w:rFonts w:ascii="仿宋" w:hAnsi="仿宋" w:eastAsia="仿宋" w:cs="Arial"/>
          <w:sz w:val="32"/>
          <w:szCs w:val="32"/>
        </w:rPr>
        <w:t>课题成果归中国残联和项目</w:t>
      </w:r>
      <w:r>
        <w:rPr>
          <w:rFonts w:hint="eastAsia" w:ascii="仿宋" w:hAnsi="仿宋" w:eastAsia="仿宋" w:cs="Arial"/>
          <w:sz w:val="32"/>
          <w:szCs w:val="32"/>
        </w:rPr>
        <w:t>负责</w:t>
      </w:r>
      <w:r>
        <w:rPr>
          <w:rFonts w:ascii="仿宋" w:hAnsi="仿宋" w:eastAsia="仿宋" w:cs="Arial"/>
          <w:sz w:val="32"/>
          <w:szCs w:val="32"/>
        </w:rPr>
        <w:t>人所在单位所有，以中国残联名义或</w:t>
      </w:r>
      <w:r>
        <w:rPr>
          <w:rFonts w:hint="eastAsia" w:ascii="仿宋" w:hAnsi="仿宋" w:eastAsia="仿宋" w:cs="Arial"/>
          <w:sz w:val="32"/>
          <w:szCs w:val="32"/>
        </w:rPr>
        <w:t>北京按摩医院</w:t>
      </w:r>
      <w:r>
        <w:rPr>
          <w:rFonts w:ascii="仿宋" w:hAnsi="仿宋" w:eastAsia="仿宋" w:cs="Arial"/>
          <w:sz w:val="32"/>
          <w:szCs w:val="32"/>
        </w:rPr>
        <w:t>名义对外发布。</w:t>
      </w:r>
      <w:r>
        <w:rPr>
          <w:rFonts w:hint="eastAsia" w:ascii="仿宋" w:hAnsi="仿宋" w:eastAsia="仿宋"/>
          <w:sz w:val="32"/>
          <w:szCs w:val="32"/>
        </w:rPr>
        <w:t>课题成果产生的知识产权问题按国家有关规定办理，项目负责人依法享有署名权、取得荣誉权。</w:t>
      </w:r>
      <w:r>
        <w:rPr>
          <w:rFonts w:hint="eastAsia" w:ascii="仿宋" w:hAnsi="仿宋" w:eastAsia="仿宋" w:cs="Arial"/>
          <w:sz w:val="32"/>
          <w:szCs w:val="32"/>
        </w:rPr>
        <w:t>成果形式如下：</w:t>
      </w:r>
    </w:p>
    <w:p>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1.技术类：指基于临床实践经验、医学理论等发展而成的应用于疾病预防、筛查、诊断、治疗和康复及促进健康、提高生活质量和生存期的各种操作手段和技能，属于操作、技能层面的“术”。</w:t>
      </w:r>
    </w:p>
    <w:p>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2.方法类：基于特定逻辑和科学原理设计的用于中医诊断干预、辨证论治、临床评价而采取的思路、步骤和行为方式，属于法则层面的“法”。</w:t>
      </w:r>
    </w:p>
    <w:p>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3.方案类：指针对特定临床病症和需求，所采用的不同方法或技术的组合。</w:t>
      </w:r>
    </w:p>
    <w:p>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4.标准类：指为了在一定范围内获得最佳秩序，取得较佳效益，经协商一致制定并由公认机构批准，共同使用的和重复使用的一种规范性文件，如指南、规范、路径或专家共识等。</w:t>
      </w:r>
    </w:p>
    <w:p>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5.理论类：指基础、临床、应用或管理等领域，对实践具有指导意义的系统性理论构建成果。如：某名老中医学术经验体系、某临床领域的管理模式等。</w:t>
      </w:r>
    </w:p>
    <w:p>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6.发现类：指基础和临床领域在物质、组分、分子或生物结构和功能、指标关联关系、生物机制等方面的新的发现。如:某种治疗方式的可能作用机制，或某疾病的证候分布规律等。</w:t>
      </w:r>
    </w:p>
    <w:p>
      <w:pPr>
        <w:spacing w:line="56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7.其他类：无法归纳为上述类型的成果。</w:t>
      </w:r>
    </w:p>
    <w:p>
      <w:pPr>
        <w:spacing w:line="560" w:lineRule="exact"/>
        <w:ind w:firstLine="640" w:firstLineChars="200"/>
        <w:rPr>
          <w:rFonts w:ascii="黑体" w:hAnsi="仿宋" w:eastAsia="黑体" w:cs="Arial"/>
          <w:bCs/>
          <w:kern w:val="0"/>
          <w:sz w:val="32"/>
          <w:szCs w:val="32"/>
        </w:rPr>
      </w:pPr>
      <w:r>
        <w:rPr>
          <w:rFonts w:hint="eastAsia" w:ascii="黑体" w:hAnsi="仿宋" w:eastAsia="黑体" w:cs="Arial"/>
          <w:bCs/>
          <w:kern w:val="0"/>
          <w:sz w:val="32"/>
          <w:szCs w:val="32"/>
        </w:rPr>
        <w:t>三、经费资助</w:t>
      </w:r>
    </w:p>
    <w:p>
      <w:pPr>
        <w:spacing w:line="560" w:lineRule="exact"/>
        <w:ind w:firstLine="640" w:firstLineChars="200"/>
        <w:rPr>
          <w:rFonts w:ascii="仿宋" w:hAnsi="仿宋" w:eastAsia="仿宋" w:cs="Arial"/>
          <w:sz w:val="32"/>
          <w:szCs w:val="32"/>
        </w:rPr>
      </w:pPr>
      <w:r>
        <w:rPr>
          <w:rFonts w:ascii="仿宋" w:hAnsi="仿宋" w:eastAsia="仿宋" w:cs="Arial"/>
          <w:kern w:val="0"/>
          <w:sz w:val="32"/>
          <w:szCs w:val="32"/>
        </w:rPr>
        <w:t>对通过评审的课题项目签订协议后根据</w:t>
      </w:r>
      <w:r>
        <w:rPr>
          <w:rFonts w:ascii="仿宋" w:hAnsi="仿宋" w:eastAsia="仿宋" w:cs="Arial"/>
          <w:sz w:val="32"/>
          <w:szCs w:val="32"/>
        </w:rPr>
        <w:t>《中国残联课题管理办法》</w:t>
      </w:r>
      <w:r>
        <w:rPr>
          <w:rFonts w:hint="eastAsia" w:ascii="仿宋" w:hAnsi="仿宋" w:eastAsia="仿宋" w:cs="Arial"/>
          <w:sz w:val="32"/>
          <w:szCs w:val="32"/>
        </w:rPr>
        <w:t>等</w:t>
      </w:r>
      <w:r>
        <w:rPr>
          <w:rFonts w:ascii="仿宋" w:hAnsi="仿宋" w:eastAsia="仿宋" w:cs="Arial"/>
          <w:sz w:val="32"/>
          <w:szCs w:val="32"/>
        </w:rPr>
        <w:t>相关规定给予资金资助</w:t>
      </w:r>
      <w:r>
        <w:rPr>
          <w:rFonts w:hint="eastAsia" w:ascii="仿宋" w:hAnsi="仿宋" w:eastAsia="仿宋" w:cs="Arial"/>
          <w:sz w:val="32"/>
          <w:szCs w:val="32"/>
        </w:rPr>
        <w:t>。</w:t>
      </w:r>
    </w:p>
    <w:p>
      <w:pPr>
        <w:spacing w:line="560" w:lineRule="exact"/>
        <w:ind w:firstLine="640" w:firstLineChars="200"/>
        <w:rPr>
          <w:rFonts w:ascii="黑体" w:hAnsi="仿宋" w:eastAsia="黑体" w:cs="Arial"/>
          <w:bCs/>
          <w:kern w:val="0"/>
          <w:sz w:val="32"/>
          <w:szCs w:val="32"/>
        </w:rPr>
      </w:pPr>
      <w:r>
        <w:rPr>
          <w:rFonts w:hint="eastAsia" w:ascii="黑体" w:hAnsi="仿宋" w:eastAsia="黑体" w:cs="Arial"/>
          <w:bCs/>
          <w:kern w:val="0"/>
          <w:sz w:val="32"/>
          <w:szCs w:val="32"/>
        </w:rPr>
        <w:t>四、联系方式</w:t>
      </w:r>
    </w:p>
    <w:p>
      <w:pPr>
        <w:spacing w:line="560" w:lineRule="exact"/>
        <w:ind w:firstLine="640" w:firstLineChars="200"/>
        <w:rPr>
          <w:rFonts w:ascii="仿宋" w:hAnsi="仿宋" w:eastAsia="仿宋" w:cs="Arial"/>
          <w:sz w:val="32"/>
          <w:szCs w:val="32"/>
        </w:rPr>
      </w:pPr>
      <w:r>
        <w:rPr>
          <w:rFonts w:hint="eastAsia" w:ascii="仿宋" w:hAnsi="仿宋" w:eastAsia="仿宋" w:cs="Arial"/>
          <w:sz w:val="32"/>
          <w:szCs w:val="32"/>
        </w:rPr>
        <w:t>通讯</w:t>
      </w:r>
      <w:r>
        <w:rPr>
          <w:rFonts w:ascii="仿宋" w:hAnsi="仿宋" w:eastAsia="仿宋" w:cs="Arial"/>
          <w:sz w:val="32"/>
          <w:szCs w:val="32"/>
        </w:rPr>
        <w:t>地址：北京市西城区</w:t>
      </w:r>
      <w:r>
        <w:rPr>
          <w:rFonts w:hint="eastAsia" w:ascii="仿宋" w:hAnsi="仿宋" w:eastAsia="仿宋" w:cs="Arial"/>
          <w:sz w:val="32"/>
          <w:szCs w:val="32"/>
        </w:rPr>
        <w:t>宝产胡同58号北京按摩医院科教处</w:t>
      </w:r>
    </w:p>
    <w:p>
      <w:pPr>
        <w:spacing w:line="560" w:lineRule="exact"/>
        <w:ind w:firstLine="640" w:firstLineChars="200"/>
        <w:rPr>
          <w:rFonts w:ascii="仿宋" w:hAnsi="仿宋" w:eastAsia="仿宋" w:cs="Arial"/>
          <w:sz w:val="32"/>
          <w:szCs w:val="32"/>
        </w:rPr>
      </w:pPr>
      <w:r>
        <w:rPr>
          <w:rFonts w:ascii="仿宋" w:hAnsi="仿宋" w:eastAsia="仿宋" w:cs="Arial"/>
          <w:sz w:val="32"/>
          <w:szCs w:val="32"/>
        </w:rPr>
        <w:t>邮编</w:t>
      </w:r>
      <w:r>
        <w:rPr>
          <w:rFonts w:hint="eastAsia" w:ascii="仿宋" w:hAnsi="仿宋" w:eastAsia="仿宋" w:cs="Arial"/>
          <w:sz w:val="32"/>
          <w:szCs w:val="32"/>
        </w:rPr>
        <w:t>：</w:t>
      </w:r>
      <w:r>
        <w:rPr>
          <w:rFonts w:ascii="仿宋" w:hAnsi="仿宋" w:eastAsia="仿宋" w:cs="Arial"/>
          <w:sz w:val="32"/>
          <w:szCs w:val="32"/>
        </w:rPr>
        <w:t>1000</w:t>
      </w:r>
      <w:r>
        <w:rPr>
          <w:rFonts w:hint="eastAsia" w:ascii="仿宋" w:hAnsi="仿宋" w:eastAsia="仿宋" w:cs="Arial"/>
          <w:sz w:val="32"/>
          <w:szCs w:val="32"/>
        </w:rPr>
        <w:t>35</w:t>
      </w:r>
    </w:p>
    <w:p>
      <w:pPr>
        <w:spacing w:line="560" w:lineRule="exact"/>
        <w:ind w:firstLine="640" w:firstLineChars="200"/>
        <w:rPr>
          <w:rFonts w:ascii="仿宋" w:hAnsi="仿宋" w:eastAsia="仿宋" w:cs="Arial"/>
          <w:sz w:val="32"/>
          <w:szCs w:val="32"/>
        </w:rPr>
      </w:pPr>
      <w:r>
        <w:rPr>
          <w:rFonts w:ascii="仿宋" w:hAnsi="仿宋" w:eastAsia="仿宋" w:cs="Arial"/>
          <w:sz w:val="32"/>
          <w:szCs w:val="32"/>
        </w:rPr>
        <w:t>联系人及</w:t>
      </w:r>
      <w:r>
        <w:rPr>
          <w:rFonts w:hint="eastAsia" w:ascii="仿宋" w:hAnsi="仿宋" w:eastAsia="仿宋" w:cs="Arial"/>
          <w:sz w:val="32"/>
          <w:szCs w:val="32"/>
        </w:rPr>
        <w:t>联系方式</w:t>
      </w:r>
      <w:r>
        <w:rPr>
          <w:rFonts w:ascii="仿宋" w:hAnsi="仿宋" w:eastAsia="仿宋" w:cs="Arial"/>
          <w:sz w:val="32"/>
          <w:szCs w:val="32"/>
        </w:rPr>
        <w:t>:</w:t>
      </w:r>
    </w:p>
    <w:p>
      <w:pPr>
        <w:spacing w:line="560" w:lineRule="exact"/>
        <w:ind w:firstLine="640" w:firstLineChars="200"/>
        <w:rPr>
          <w:rFonts w:ascii="仿宋" w:hAnsi="仿宋" w:eastAsia="仿宋" w:cs="Arial"/>
          <w:sz w:val="32"/>
          <w:szCs w:val="32"/>
        </w:rPr>
      </w:pPr>
      <w:r>
        <w:rPr>
          <w:rFonts w:hint="eastAsia" w:ascii="仿宋" w:hAnsi="仿宋" w:eastAsia="仿宋" w:cs="Arial"/>
          <w:sz w:val="32"/>
          <w:szCs w:val="32"/>
        </w:rPr>
        <w:t>沈艳红、许苏旸：010-66160241，邮箱：bmhkjc@126.com</w:t>
      </w:r>
    </w:p>
    <w:p>
      <w:pPr>
        <w:widowControl/>
        <w:shd w:val="clear" w:color="auto" w:fill="FFFFFF"/>
        <w:spacing w:line="580" w:lineRule="exact"/>
        <w:rPr>
          <w:rFonts w:ascii="仿宋" w:hAnsi="仿宋" w:eastAsia="仿宋" w:cs="Arial"/>
          <w:spacing w:val="15"/>
          <w:kern w:val="0"/>
          <w:sz w:val="32"/>
          <w:szCs w:val="32"/>
        </w:rPr>
      </w:pPr>
    </w:p>
    <w:p>
      <w:pPr>
        <w:widowControl/>
        <w:shd w:val="clear" w:color="auto" w:fill="FFFFFF"/>
        <w:spacing w:line="580" w:lineRule="exact"/>
        <w:rPr>
          <w:rFonts w:ascii="仿宋" w:hAnsi="仿宋" w:eastAsia="仿宋" w:cs="Arial"/>
          <w:spacing w:val="15"/>
          <w:kern w:val="0"/>
          <w:sz w:val="32"/>
          <w:szCs w:val="32"/>
        </w:rPr>
      </w:pPr>
    </w:p>
    <w:p>
      <w:pPr>
        <w:widowControl/>
        <w:jc w:val="left"/>
        <w:rPr>
          <w:rFonts w:ascii="黑体" w:hAnsi="宋体" w:eastAsia="黑体"/>
          <w:sz w:val="32"/>
          <w:szCs w:val="32"/>
        </w:rPr>
      </w:pPr>
      <w:r>
        <w:rPr>
          <w:rFonts w:ascii="黑体" w:hAnsi="宋体" w:eastAsia="黑体"/>
          <w:sz w:val="32"/>
          <w:szCs w:val="32"/>
        </w:rPr>
        <w:br w:type="page"/>
      </w:r>
    </w:p>
    <w:p>
      <w:pPr>
        <w:widowControl/>
        <w:jc w:val="left"/>
        <w:rPr>
          <w:rFonts w:ascii="黑体" w:hAnsi="宋体" w:eastAsia="黑体"/>
          <w:sz w:val="32"/>
          <w:szCs w:val="32"/>
        </w:rPr>
      </w:pPr>
      <w:r>
        <w:rPr>
          <w:rFonts w:hint="eastAsia" w:ascii="黑体" w:hAnsi="宋体" w:eastAsia="黑体"/>
          <w:sz w:val="32"/>
          <w:szCs w:val="32"/>
        </w:rPr>
        <w:t>附件</w:t>
      </w:r>
      <w:r>
        <w:rPr>
          <w:rFonts w:ascii="黑体" w:hAnsi="宋体" w:eastAsia="黑体"/>
          <w:sz w:val="32"/>
          <w:szCs w:val="32"/>
        </w:rPr>
        <w:t>2</w:t>
      </w:r>
    </w:p>
    <w:p>
      <w:pPr>
        <w:widowControl/>
        <w:jc w:val="left"/>
        <w:rPr>
          <w:rFonts w:ascii="黑体" w:hAnsi="宋体" w:eastAsia="黑体"/>
          <w:sz w:val="32"/>
          <w:szCs w:val="32"/>
        </w:rPr>
      </w:pPr>
    </w:p>
    <w:p>
      <w:pPr>
        <w:spacing w:line="900" w:lineRule="exact"/>
        <w:jc w:val="center"/>
        <w:rPr>
          <w:rFonts w:ascii="黑体" w:hAnsi="黑体" w:eastAsia="黑体"/>
          <w:sz w:val="48"/>
          <w:szCs w:val="20"/>
        </w:rPr>
      </w:pPr>
      <w:r>
        <w:rPr>
          <w:rFonts w:hint="eastAsia" w:ascii="黑体" w:hAnsi="黑体" w:eastAsia="黑体"/>
          <w:sz w:val="48"/>
          <w:szCs w:val="20"/>
        </w:rPr>
        <w:t>中 国 残 联</w:t>
      </w:r>
    </w:p>
    <w:p>
      <w:pPr>
        <w:tabs>
          <w:tab w:val="center" w:pos="4365"/>
        </w:tabs>
        <w:spacing w:before="312" w:beforeLines="100" w:line="240" w:lineRule="atLeast"/>
        <w:jc w:val="left"/>
        <w:rPr>
          <w:rFonts w:ascii="黑体" w:eastAsia="黑体"/>
          <w:spacing w:val="2"/>
          <w:sz w:val="32"/>
          <w:szCs w:val="32"/>
        </w:rPr>
      </w:pPr>
    </w:p>
    <w:p>
      <w:pPr>
        <w:spacing w:line="900" w:lineRule="exact"/>
        <w:jc w:val="center"/>
        <w:rPr>
          <w:rFonts w:ascii="黑体" w:hAnsi="黑体" w:eastAsia="黑体"/>
          <w:sz w:val="48"/>
          <w:szCs w:val="20"/>
        </w:rPr>
      </w:pPr>
      <w:r>
        <w:rPr>
          <w:rFonts w:hint="eastAsia" w:ascii="黑体" w:hAnsi="黑体" w:eastAsia="黑体"/>
          <w:sz w:val="48"/>
          <w:szCs w:val="20"/>
        </w:rPr>
        <w:t>课  题  申  报  书</w:t>
      </w:r>
    </w:p>
    <w:p>
      <w:pPr>
        <w:spacing w:line="500" w:lineRule="exact"/>
        <w:jc w:val="center"/>
        <w:rPr>
          <w:rFonts w:ascii="华文中宋" w:hAnsi="华文中宋" w:eastAsia="华文中宋"/>
          <w:sz w:val="48"/>
          <w:szCs w:val="20"/>
        </w:rPr>
      </w:pPr>
    </w:p>
    <w:p>
      <w:pPr>
        <w:spacing w:line="500" w:lineRule="exact"/>
        <w:jc w:val="center"/>
        <w:rPr>
          <w:rFonts w:ascii="华文中宋" w:hAnsi="华文中宋" w:eastAsia="华文中宋"/>
          <w:sz w:val="48"/>
          <w:szCs w:val="20"/>
        </w:rPr>
      </w:pPr>
    </w:p>
    <w:p>
      <w:pPr>
        <w:spacing w:line="500" w:lineRule="exact"/>
        <w:jc w:val="center"/>
        <w:rPr>
          <w:rFonts w:ascii="华文中宋" w:hAnsi="华文中宋" w:eastAsia="华文中宋"/>
          <w:sz w:val="48"/>
          <w:szCs w:val="20"/>
        </w:rPr>
      </w:pPr>
    </w:p>
    <w:p>
      <w:pPr>
        <w:spacing w:line="500" w:lineRule="exact"/>
        <w:jc w:val="center"/>
        <w:rPr>
          <w:rFonts w:ascii="华文中宋" w:hAnsi="华文中宋" w:eastAsia="华文中宋"/>
          <w:sz w:val="48"/>
          <w:szCs w:val="20"/>
        </w:rPr>
      </w:pPr>
    </w:p>
    <w:tbl>
      <w:tblPr>
        <w:tblStyle w:val="7"/>
        <w:tblW w:w="8060" w:type="dxa"/>
        <w:jc w:val="center"/>
        <w:tblLayout w:type="fixed"/>
        <w:tblCellMar>
          <w:top w:w="0" w:type="dxa"/>
          <w:left w:w="108" w:type="dxa"/>
          <w:bottom w:w="0" w:type="dxa"/>
          <w:right w:w="108" w:type="dxa"/>
        </w:tblCellMar>
      </w:tblPr>
      <w:tblGrid>
        <w:gridCol w:w="2526"/>
        <w:gridCol w:w="5534"/>
      </w:tblGrid>
      <w:tr>
        <w:tblPrEx>
          <w:tblCellMar>
            <w:top w:w="0" w:type="dxa"/>
            <w:left w:w="108" w:type="dxa"/>
            <w:bottom w:w="0" w:type="dxa"/>
            <w:right w:w="108" w:type="dxa"/>
          </w:tblCellMar>
        </w:tblPrEx>
        <w:trPr>
          <w:trHeight w:val="936" w:hRule="atLeast"/>
          <w:jc w:val="center"/>
        </w:trPr>
        <w:tc>
          <w:tcPr>
            <w:tcW w:w="2526" w:type="dxa"/>
            <w:vAlign w:val="center"/>
          </w:tcPr>
          <w:p>
            <w:pPr>
              <w:spacing w:line="400" w:lineRule="exact"/>
              <w:jc w:val="center"/>
              <w:rPr>
                <w:rFonts w:ascii="楷体" w:hAnsi="楷体" w:eastAsia="楷体"/>
                <w:sz w:val="32"/>
                <w:szCs w:val="20"/>
              </w:rPr>
            </w:pPr>
            <w:r>
              <w:rPr>
                <w:rFonts w:hint="eastAsia" w:ascii="楷体" w:hAnsi="楷体" w:eastAsia="楷体"/>
                <w:sz w:val="32"/>
                <w:szCs w:val="20"/>
              </w:rPr>
              <w:t xml:space="preserve">课题名称     </w:t>
            </w:r>
          </w:p>
        </w:tc>
        <w:tc>
          <w:tcPr>
            <w:tcW w:w="5534" w:type="dxa"/>
            <w:tcBorders>
              <w:bottom w:val="single" w:color="auto" w:sz="4" w:space="0"/>
            </w:tcBorders>
            <w:vAlign w:val="center"/>
          </w:tcPr>
          <w:p>
            <w:pPr>
              <w:spacing w:line="400" w:lineRule="exact"/>
              <w:jc w:val="center"/>
              <w:rPr>
                <w:rFonts w:ascii="仿宋" w:hAnsi="仿宋" w:eastAsia="仿宋"/>
                <w:b/>
                <w:sz w:val="32"/>
                <w:szCs w:val="32"/>
              </w:rPr>
            </w:pPr>
          </w:p>
        </w:tc>
      </w:tr>
      <w:tr>
        <w:tblPrEx>
          <w:tblCellMar>
            <w:top w:w="0" w:type="dxa"/>
            <w:left w:w="108" w:type="dxa"/>
            <w:bottom w:w="0" w:type="dxa"/>
            <w:right w:w="108" w:type="dxa"/>
          </w:tblCellMar>
        </w:tblPrEx>
        <w:trPr>
          <w:trHeight w:val="936" w:hRule="atLeast"/>
          <w:jc w:val="center"/>
        </w:trPr>
        <w:tc>
          <w:tcPr>
            <w:tcW w:w="2526" w:type="dxa"/>
            <w:vAlign w:val="center"/>
          </w:tcPr>
          <w:p>
            <w:pPr>
              <w:spacing w:line="400" w:lineRule="exact"/>
              <w:jc w:val="center"/>
              <w:rPr>
                <w:rFonts w:ascii="楷体" w:hAnsi="楷体" w:eastAsia="楷体"/>
                <w:sz w:val="32"/>
                <w:szCs w:val="20"/>
              </w:rPr>
            </w:pPr>
            <w:r>
              <w:rPr>
                <w:rFonts w:hint="eastAsia" w:ascii="楷体" w:hAnsi="楷体" w:eastAsia="楷体"/>
                <w:sz w:val="32"/>
                <w:szCs w:val="20"/>
              </w:rPr>
              <w:t>所  属  方  向</w:t>
            </w:r>
          </w:p>
        </w:tc>
        <w:tc>
          <w:tcPr>
            <w:tcW w:w="5534" w:type="dxa"/>
            <w:tcBorders>
              <w:top w:val="single" w:color="auto" w:sz="4" w:space="0"/>
              <w:bottom w:val="single" w:color="auto" w:sz="4" w:space="0"/>
            </w:tcBorders>
            <w:vAlign w:val="center"/>
          </w:tcPr>
          <w:p>
            <w:pPr>
              <w:spacing w:line="400" w:lineRule="exact"/>
              <w:jc w:val="center"/>
              <w:rPr>
                <w:rFonts w:ascii="仿宋" w:hAnsi="仿宋" w:eastAsia="仿宋"/>
                <w:sz w:val="32"/>
                <w:szCs w:val="32"/>
              </w:rPr>
            </w:pPr>
          </w:p>
        </w:tc>
      </w:tr>
      <w:tr>
        <w:tblPrEx>
          <w:tblCellMar>
            <w:top w:w="0" w:type="dxa"/>
            <w:left w:w="108" w:type="dxa"/>
            <w:bottom w:w="0" w:type="dxa"/>
            <w:right w:w="108" w:type="dxa"/>
          </w:tblCellMar>
        </w:tblPrEx>
        <w:trPr>
          <w:trHeight w:val="936" w:hRule="atLeast"/>
          <w:jc w:val="center"/>
        </w:trPr>
        <w:tc>
          <w:tcPr>
            <w:tcW w:w="2526" w:type="dxa"/>
            <w:vAlign w:val="center"/>
          </w:tcPr>
          <w:p>
            <w:pPr>
              <w:spacing w:line="400" w:lineRule="exact"/>
              <w:jc w:val="center"/>
              <w:rPr>
                <w:rFonts w:ascii="楷体" w:hAnsi="楷体" w:eastAsia="楷体"/>
                <w:sz w:val="32"/>
                <w:szCs w:val="20"/>
              </w:rPr>
            </w:pPr>
            <w:r>
              <w:rPr>
                <w:rFonts w:hint="eastAsia" w:ascii="楷体" w:hAnsi="楷体" w:eastAsia="楷体"/>
                <w:sz w:val="32"/>
                <w:szCs w:val="20"/>
              </w:rPr>
              <w:t>申    请    人</w:t>
            </w:r>
          </w:p>
        </w:tc>
        <w:tc>
          <w:tcPr>
            <w:tcW w:w="5534" w:type="dxa"/>
            <w:tcBorders>
              <w:top w:val="single" w:color="auto" w:sz="4" w:space="0"/>
              <w:bottom w:val="single" w:color="auto" w:sz="4" w:space="0"/>
            </w:tcBorders>
            <w:vAlign w:val="center"/>
          </w:tcPr>
          <w:p>
            <w:pPr>
              <w:spacing w:line="400" w:lineRule="exact"/>
              <w:jc w:val="center"/>
              <w:rPr>
                <w:rFonts w:ascii="仿宋" w:hAnsi="仿宋" w:eastAsia="仿宋"/>
                <w:sz w:val="32"/>
                <w:szCs w:val="32"/>
              </w:rPr>
            </w:pPr>
          </w:p>
        </w:tc>
      </w:tr>
      <w:tr>
        <w:tblPrEx>
          <w:tblCellMar>
            <w:top w:w="0" w:type="dxa"/>
            <w:left w:w="108" w:type="dxa"/>
            <w:bottom w:w="0" w:type="dxa"/>
            <w:right w:w="108" w:type="dxa"/>
          </w:tblCellMar>
        </w:tblPrEx>
        <w:trPr>
          <w:trHeight w:val="936" w:hRule="atLeast"/>
          <w:jc w:val="center"/>
        </w:trPr>
        <w:tc>
          <w:tcPr>
            <w:tcW w:w="2526" w:type="dxa"/>
            <w:vAlign w:val="center"/>
          </w:tcPr>
          <w:p>
            <w:pPr>
              <w:spacing w:line="400" w:lineRule="exact"/>
              <w:jc w:val="center"/>
              <w:rPr>
                <w:rFonts w:ascii="楷体" w:hAnsi="楷体" w:eastAsia="楷体"/>
                <w:sz w:val="32"/>
                <w:szCs w:val="20"/>
              </w:rPr>
            </w:pPr>
            <w:r>
              <w:rPr>
                <w:rFonts w:hint="eastAsia" w:ascii="楷体" w:hAnsi="楷体" w:eastAsia="楷体"/>
                <w:sz w:val="32"/>
                <w:szCs w:val="20"/>
              </w:rPr>
              <w:t>申请人所在单位</w:t>
            </w:r>
          </w:p>
          <w:p>
            <w:pPr>
              <w:spacing w:line="400" w:lineRule="exact"/>
              <w:jc w:val="center"/>
              <w:rPr>
                <w:rFonts w:ascii="楷体" w:hAnsi="楷体" w:eastAsia="楷体"/>
                <w:sz w:val="32"/>
                <w:szCs w:val="20"/>
              </w:rPr>
            </w:pPr>
            <w:r>
              <w:rPr>
                <w:rFonts w:hint="eastAsia" w:ascii="楷体" w:hAnsi="楷体" w:eastAsia="楷体"/>
                <w:sz w:val="32"/>
                <w:szCs w:val="20"/>
              </w:rPr>
              <w:t>（公章）</w:t>
            </w:r>
          </w:p>
        </w:tc>
        <w:tc>
          <w:tcPr>
            <w:tcW w:w="5534" w:type="dxa"/>
            <w:tcBorders>
              <w:top w:val="single" w:color="auto" w:sz="4" w:space="0"/>
              <w:bottom w:val="single" w:color="auto" w:sz="4" w:space="0"/>
            </w:tcBorders>
            <w:vAlign w:val="center"/>
          </w:tcPr>
          <w:p>
            <w:pPr>
              <w:spacing w:line="400" w:lineRule="exact"/>
              <w:jc w:val="center"/>
              <w:rPr>
                <w:rFonts w:ascii="仿宋" w:hAnsi="仿宋" w:eastAsia="仿宋"/>
                <w:sz w:val="32"/>
                <w:szCs w:val="32"/>
              </w:rPr>
            </w:pPr>
          </w:p>
        </w:tc>
      </w:tr>
      <w:tr>
        <w:tblPrEx>
          <w:tblCellMar>
            <w:top w:w="0" w:type="dxa"/>
            <w:left w:w="108" w:type="dxa"/>
            <w:bottom w:w="0" w:type="dxa"/>
            <w:right w:w="108" w:type="dxa"/>
          </w:tblCellMar>
        </w:tblPrEx>
        <w:trPr>
          <w:trHeight w:val="936" w:hRule="atLeast"/>
          <w:jc w:val="center"/>
        </w:trPr>
        <w:tc>
          <w:tcPr>
            <w:tcW w:w="2526" w:type="dxa"/>
            <w:vAlign w:val="center"/>
          </w:tcPr>
          <w:p>
            <w:pPr>
              <w:spacing w:line="400" w:lineRule="exact"/>
              <w:jc w:val="center"/>
              <w:rPr>
                <w:rFonts w:ascii="楷体" w:hAnsi="楷体" w:eastAsia="楷体"/>
                <w:sz w:val="32"/>
                <w:szCs w:val="20"/>
              </w:rPr>
            </w:pPr>
            <w:r>
              <w:rPr>
                <w:rFonts w:hint="eastAsia" w:ascii="楷体" w:hAnsi="楷体" w:eastAsia="楷体"/>
                <w:sz w:val="32"/>
                <w:szCs w:val="20"/>
              </w:rPr>
              <w:t>填表日期</w:t>
            </w:r>
          </w:p>
        </w:tc>
        <w:tc>
          <w:tcPr>
            <w:tcW w:w="5534" w:type="dxa"/>
            <w:tcBorders>
              <w:top w:val="single" w:color="auto" w:sz="4" w:space="0"/>
              <w:bottom w:val="single" w:color="auto" w:sz="4" w:space="0"/>
            </w:tcBorders>
            <w:vAlign w:val="center"/>
          </w:tcPr>
          <w:p>
            <w:pPr>
              <w:spacing w:line="400" w:lineRule="exact"/>
              <w:jc w:val="center"/>
              <w:rPr>
                <w:rFonts w:ascii="仿宋" w:hAnsi="仿宋" w:eastAsia="仿宋"/>
                <w:sz w:val="32"/>
                <w:szCs w:val="32"/>
              </w:rPr>
            </w:pPr>
          </w:p>
        </w:tc>
      </w:tr>
    </w:tbl>
    <w:p>
      <w:pPr>
        <w:spacing w:line="500" w:lineRule="exact"/>
        <w:jc w:val="center"/>
        <w:rPr>
          <w:rFonts w:ascii="华文中宋" w:hAnsi="华文中宋" w:eastAsia="华文中宋"/>
          <w:sz w:val="48"/>
          <w:szCs w:val="20"/>
        </w:rPr>
      </w:pPr>
    </w:p>
    <w:p>
      <w:pPr>
        <w:spacing w:line="240" w:lineRule="atLeast"/>
        <w:jc w:val="center"/>
        <w:rPr>
          <w:rFonts w:ascii="黑体" w:hAnsi="黑体" w:eastAsia="黑体"/>
          <w:sz w:val="32"/>
          <w:szCs w:val="20"/>
        </w:rPr>
      </w:pPr>
      <w:r>
        <w:rPr>
          <w:rFonts w:hint="eastAsia" w:ascii="黑体" w:hAnsi="黑体" w:eastAsia="黑体"/>
          <w:sz w:val="32"/>
          <w:szCs w:val="20"/>
        </w:rPr>
        <w:t>中国</w:t>
      </w:r>
      <w:r>
        <w:rPr>
          <w:rFonts w:ascii="黑体" w:hAnsi="黑体" w:eastAsia="黑体"/>
          <w:sz w:val="32"/>
          <w:szCs w:val="20"/>
        </w:rPr>
        <w:t>残疾人联合会</w:t>
      </w:r>
    </w:p>
    <w:p>
      <w:pPr>
        <w:spacing w:line="240" w:lineRule="atLeast"/>
        <w:jc w:val="center"/>
        <w:rPr>
          <w:rFonts w:ascii="黑体" w:hAnsi="黑体" w:eastAsia="黑体"/>
          <w:sz w:val="32"/>
          <w:szCs w:val="20"/>
        </w:rPr>
      </w:pPr>
      <w:r>
        <w:rPr>
          <w:rFonts w:hint="eastAsia" w:ascii="黑体" w:hAnsi="黑体" w:eastAsia="黑体"/>
          <w:sz w:val="32"/>
          <w:szCs w:val="20"/>
        </w:rPr>
        <w:t>2020年  月</w:t>
      </w:r>
      <w:r>
        <w:rPr>
          <w:rFonts w:ascii="黑体" w:hAnsi="黑体" w:eastAsia="黑体"/>
          <w:sz w:val="32"/>
          <w:szCs w:val="20"/>
        </w:rPr>
        <w:br w:type="page"/>
      </w:r>
    </w:p>
    <w:p>
      <w:pPr>
        <w:spacing w:line="240" w:lineRule="atLeast"/>
        <w:jc w:val="center"/>
        <w:rPr>
          <w:rFonts w:ascii="黑体" w:eastAsia="黑体"/>
          <w:spacing w:val="-4"/>
          <w:sz w:val="36"/>
          <w:szCs w:val="36"/>
        </w:rPr>
      </w:pPr>
    </w:p>
    <w:p>
      <w:pPr>
        <w:spacing w:after="156" w:afterLines="50" w:line="240" w:lineRule="atLeast"/>
        <w:jc w:val="center"/>
        <w:rPr>
          <w:rFonts w:ascii="黑体" w:eastAsia="黑体"/>
          <w:spacing w:val="20"/>
          <w:sz w:val="36"/>
          <w:szCs w:val="36"/>
        </w:rPr>
      </w:pPr>
      <w:r>
        <w:rPr>
          <w:rFonts w:hint="eastAsia" w:ascii="黑体" w:eastAsia="黑体"/>
          <w:spacing w:val="20"/>
          <w:sz w:val="36"/>
          <w:szCs w:val="36"/>
        </w:rPr>
        <w:t>申请人诚信承诺</w:t>
      </w:r>
    </w:p>
    <w:p>
      <w:pPr>
        <w:spacing w:after="78" w:afterLines="25" w:line="560" w:lineRule="exact"/>
        <w:ind w:firstLine="660"/>
        <w:rPr>
          <w:rFonts w:ascii="仿宋" w:hAnsi="仿宋" w:eastAsia="仿宋"/>
          <w:sz w:val="32"/>
        </w:rPr>
      </w:pPr>
      <w:r>
        <w:rPr>
          <w:rFonts w:hint="eastAsia" w:ascii="仿宋" w:hAnsi="仿宋" w:eastAsia="仿宋"/>
          <w:sz w:val="32"/>
        </w:rPr>
        <w:t>我保证如实填写本表各项内容。如果获准立项，我承诺以本表为有约束力的协议，遵守中国残联和北京按摩医院的有关规定，认真开展研究工作，取得预期研究成果。中国残联、北京按摩医院有权使用本课题的研究成果。</w:t>
      </w:r>
    </w:p>
    <w:p>
      <w:pPr>
        <w:spacing w:after="78" w:afterLines="25" w:line="560" w:lineRule="exact"/>
        <w:ind w:firstLine="640" w:firstLineChars="200"/>
        <w:rPr>
          <w:rFonts w:ascii="仿宋" w:hAnsi="仿宋" w:eastAsia="仿宋" w:cs="Arial"/>
          <w:kern w:val="0"/>
          <w:sz w:val="32"/>
          <w:szCs w:val="32"/>
        </w:rPr>
      </w:pPr>
      <w:r>
        <w:rPr>
          <w:rFonts w:hint="eastAsia" w:ascii="仿宋" w:hAnsi="仿宋" w:eastAsia="仿宋"/>
          <w:sz w:val="32"/>
        </w:rPr>
        <w:t>我承诺，本申报书</w:t>
      </w:r>
      <w:r>
        <w:rPr>
          <w:rFonts w:hint="eastAsia" w:ascii="仿宋" w:hAnsi="仿宋" w:eastAsia="仿宋" w:cs="Arial"/>
          <w:kern w:val="0"/>
          <w:sz w:val="32"/>
          <w:szCs w:val="32"/>
        </w:rPr>
        <w:t>涉及的研究</w:t>
      </w:r>
      <w:r>
        <w:rPr>
          <w:rFonts w:hint="eastAsia" w:ascii="仿宋" w:hAnsi="仿宋" w:eastAsia="仿宋"/>
          <w:sz w:val="32"/>
          <w:szCs w:val="32"/>
        </w:rPr>
        <w:t>内容未获得其他项目资助；不属于已</w:t>
      </w:r>
      <w:r>
        <w:rPr>
          <w:rFonts w:ascii="仿宋" w:hAnsi="仿宋" w:eastAsia="仿宋"/>
          <w:sz w:val="32"/>
          <w:szCs w:val="32"/>
        </w:rPr>
        <w:t>立项的国家和省部级项目及其子项目</w:t>
      </w:r>
      <w:r>
        <w:rPr>
          <w:rFonts w:hint="eastAsia" w:ascii="仿宋" w:hAnsi="仿宋" w:eastAsia="仿宋"/>
          <w:sz w:val="32"/>
          <w:szCs w:val="32"/>
        </w:rPr>
        <w:t>/课题；课题研究的内容或考核目标与已</w:t>
      </w:r>
      <w:r>
        <w:rPr>
          <w:rFonts w:ascii="仿宋" w:hAnsi="仿宋" w:eastAsia="仿宋"/>
          <w:sz w:val="32"/>
          <w:szCs w:val="32"/>
        </w:rPr>
        <w:t>出版</w:t>
      </w:r>
      <w:r>
        <w:rPr>
          <w:rFonts w:hint="eastAsia" w:ascii="仿宋" w:hAnsi="仿宋" w:eastAsia="仿宋"/>
          <w:sz w:val="32"/>
          <w:szCs w:val="32"/>
        </w:rPr>
        <w:t>、已获得专利或著作权授权</w:t>
      </w:r>
      <w:r>
        <w:rPr>
          <w:rFonts w:ascii="仿宋" w:hAnsi="仿宋" w:eastAsia="仿宋"/>
          <w:sz w:val="32"/>
          <w:szCs w:val="32"/>
        </w:rPr>
        <w:t>的</w:t>
      </w:r>
      <w:r>
        <w:rPr>
          <w:rFonts w:hint="eastAsia" w:ascii="仿宋" w:hAnsi="仿宋" w:eastAsia="仿宋"/>
          <w:sz w:val="32"/>
          <w:szCs w:val="32"/>
        </w:rPr>
        <w:t>研究成果不存在</w:t>
      </w:r>
      <w:r>
        <w:rPr>
          <w:rFonts w:ascii="仿宋" w:hAnsi="仿宋" w:eastAsia="仿宋"/>
          <w:sz w:val="32"/>
          <w:szCs w:val="32"/>
        </w:rPr>
        <w:t>内容基本相同</w:t>
      </w:r>
      <w:r>
        <w:rPr>
          <w:rFonts w:hint="eastAsia" w:ascii="仿宋" w:hAnsi="仿宋" w:eastAsia="仿宋"/>
          <w:sz w:val="32"/>
          <w:szCs w:val="32"/>
        </w:rPr>
        <w:t>的情况。</w:t>
      </w:r>
    </w:p>
    <w:p>
      <w:pPr>
        <w:spacing w:after="78" w:afterLines="25" w:line="560" w:lineRule="exact"/>
        <w:ind w:firstLine="640" w:firstLineChars="200"/>
        <w:rPr>
          <w:rFonts w:ascii="仿宋" w:hAnsi="仿宋" w:eastAsia="仿宋"/>
          <w:sz w:val="32"/>
          <w:szCs w:val="32"/>
        </w:rPr>
      </w:pPr>
      <w:r>
        <w:rPr>
          <w:rFonts w:hint="eastAsia" w:ascii="仿宋" w:hAnsi="仿宋" w:eastAsia="仿宋"/>
          <w:sz w:val="32"/>
          <w:szCs w:val="32"/>
        </w:rPr>
        <w:t>特此承诺。</w:t>
      </w:r>
    </w:p>
    <w:p>
      <w:pPr>
        <w:spacing w:after="78" w:afterLines="25" w:line="300" w:lineRule="exact"/>
        <w:ind w:firstLine="4678" w:firstLineChars="1462"/>
        <w:rPr>
          <w:rFonts w:ascii="仿宋" w:hAnsi="仿宋" w:eastAsia="仿宋"/>
          <w:sz w:val="32"/>
        </w:rPr>
      </w:pPr>
    </w:p>
    <w:p>
      <w:pPr>
        <w:spacing w:after="78" w:afterLines="25" w:line="560" w:lineRule="exact"/>
        <w:ind w:firstLine="3040" w:firstLineChars="950"/>
        <w:rPr>
          <w:rFonts w:ascii="仿宋" w:hAnsi="仿宋" w:eastAsia="仿宋"/>
          <w:sz w:val="32"/>
        </w:rPr>
      </w:pPr>
      <w:r>
        <w:rPr>
          <w:rFonts w:hint="eastAsia" w:ascii="仿宋" w:hAnsi="仿宋" w:eastAsia="仿宋"/>
          <w:sz w:val="32"/>
        </w:rPr>
        <w:t>申请人（签字）：</w:t>
      </w:r>
    </w:p>
    <w:p>
      <w:pPr>
        <w:spacing w:line="300" w:lineRule="exact"/>
        <w:ind w:firstLine="3040" w:firstLineChars="950"/>
        <w:rPr>
          <w:rFonts w:ascii="仿宋" w:hAnsi="仿宋" w:eastAsia="仿宋"/>
          <w:sz w:val="32"/>
        </w:rPr>
      </w:pPr>
    </w:p>
    <w:p>
      <w:pPr>
        <w:spacing w:after="78" w:afterLines="25" w:line="300" w:lineRule="exact"/>
        <w:ind w:firstLine="4678" w:firstLineChars="1462"/>
        <w:rPr>
          <w:rFonts w:ascii="仿宋" w:hAnsi="仿宋" w:eastAsia="仿宋"/>
          <w:sz w:val="32"/>
        </w:rPr>
      </w:pPr>
      <w:r>
        <w:rPr>
          <w:rFonts w:hint="eastAsia" w:ascii="仿宋" w:hAnsi="仿宋" w:eastAsia="仿宋"/>
          <w:sz w:val="32"/>
        </w:rPr>
        <w:t>年   月   日</w:t>
      </w:r>
    </w:p>
    <w:p>
      <w:pPr>
        <w:spacing w:after="78" w:afterLines="25" w:line="300" w:lineRule="exact"/>
        <w:ind w:firstLine="4678" w:firstLineChars="1462"/>
        <w:rPr>
          <w:rFonts w:ascii="仿宋" w:hAnsi="仿宋" w:eastAsia="仿宋"/>
          <w:sz w:val="32"/>
        </w:rPr>
      </w:pPr>
    </w:p>
    <w:p>
      <w:pPr>
        <w:spacing w:before="468" w:beforeLines="150" w:line="240" w:lineRule="atLeast"/>
        <w:jc w:val="center"/>
        <w:rPr>
          <w:rFonts w:ascii="黑体" w:eastAsia="黑体"/>
          <w:spacing w:val="-4"/>
          <w:sz w:val="36"/>
          <w:szCs w:val="36"/>
        </w:rPr>
      </w:pPr>
      <w:r>
        <w:rPr>
          <w:rFonts w:hint="eastAsia" w:ascii="黑体" w:eastAsia="黑体"/>
          <w:spacing w:val="-4"/>
          <w:sz w:val="36"/>
          <w:szCs w:val="36"/>
        </w:rPr>
        <w:t>填 表 说 明</w:t>
      </w:r>
    </w:p>
    <w:p>
      <w:pPr>
        <w:spacing w:line="560" w:lineRule="exact"/>
        <w:rPr>
          <w:rFonts w:ascii="仿宋" w:hAnsi="仿宋" w:eastAsia="仿宋"/>
          <w:sz w:val="32"/>
        </w:rPr>
      </w:pPr>
      <w:r>
        <w:rPr>
          <w:rFonts w:hint="eastAsia" w:ascii="仿宋" w:hAnsi="仿宋" w:eastAsia="仿宋"/>
          <w:sz w:val="32"/>
        </w:rPr>
        <w:t xml:space="preserve">    一、本表所列各项，请认真如实填写。书写字迹要端正、清楚。可以打印填表。</w:t>
      </w:r>
    </w:p>
    <w:p>
      <w:pPr>
        <w:spacing w:line="560" w:lineRule="exact"/>
        <w:ind w:firstLine="660"/>
        <w:rPr>
          <w:rFonts w:ascii="仿宋" w:hAnsi="仿宋" w:eastAsia="仿宋"/>
          <w:color w:val="FF0000"/>
          <w:sz w:val="32"/>
        </w:rPr>
      </w:pPr>
      <w:r>
        <w:rPr>
          <w:rFonts w:hint="eastAsia" w:ascii="仿宋" w:hAnsi="仿宋" w:eastAsia="仿宋"/>
          <w:sz w:val="32"/>
        </w:rPr>
        <w:t>二、本申请书（包括“课题研究计划”活页）一式6份，先报送课题申报单位审核，加盖单位公章后报送北京按摩医院。</w:t>
      </w:r>
    </w:p>
    <w:p>
      <w:pPr>
        <w:spacing w:line="560" w:lineRule="exact"/>
        <w:ind w:firstLine="660"/>
        <w:rPr>
          <w:rFonts w:ascii="仿宋" w:hAnsi="仿宋" w:eastAsia="仿宋"/>
          <w:sz w:val="32"/>
        </w:rPr>
      </w:pPr>
      <w:r>
        <w:rPr>
          <w:rFonts w:hint="eastAsia" w:ascii="仿宋" w:hAnsi="仿宋" w:eastAsia="仿宋"/>
          <w:sz w:val="32"/>
        </w:rPr>
        <w:t>三、北京按摩医院科教处通讯地址：北京市西城区宝产胡同7号，邮政编码：100035。</w:t>
      </w:r>
    </w:p>
    <w:p>
      <w:pPr>
        <w:spacing w:line="560" w:lineRule="exact"/>
        <w:rPr>
          <w:rFonts w:ascii="黑体" w:eastAsia="黑体"/>
          <w:sz w:val="32"/>
        </w:rPr>
      </w:pPr>
      <w:r>
        <w:rPr>
          <w:rFonts w:hint="eastAsia" w:ascii="黑体" w:eastAsia="黑体"/>
          <w:sz w:val="32"/>
        </w:rPr>
        <w:t>一、课题组基本情况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41"/>
        <w:gridCol w:w="1027"/>
        <w:gridCol w:w="107"/>
        <w:gridCol w:w="602"/>
        <w:gridCol w:w="567"/>
        <w:gridCol w:w="107"/>
        <w:gridCol w:w="601"/>
        <w:gridCol w:w="533"/>
        <w:gridCol w:w="176"/>
        <w:gridCol w:w="958"/>
        <w:gridCol w:w="460"/>
        <w:gridCol w:w="67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0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课题名称</w:t>
            </w:r>
          </w:p>
        </w:tc>
        <w:tc>
          <w:tcPr>
            <w:tcW w:w="7088" w:type="dxa"/>
            <w:gridSpan w:val="12"/>
            <w:vAlign w:val="center"/>
          </w:tcPr>
          <w:p>
            <w:pPr>
              <w:spacing w:line="240" w:lineRule="exact"/>
              <w:jc w:val="center"/>
              <w:rPr>
                <w:rFonts w:ascii="宋体" w:hAnsi="宋体" w:eastAsia="宋体"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80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课题类别</w:t>
            </w:r>
          </w:p>
        </w:tc>
        <w:tc>
          <w:tcPr>
            <w:tcW w:w="7088" w:type="dxa"/>
            <w:gridSpan w:val="12"/>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8" w:type="dxa"/>
            <w:vMerge w:val="restart"/>
            <w:vAlign w:val="center"/>
          </w:tcPr>
          <w:p>
            <w:pPr>
              <w:spacing w:line="300" w:lineRule="exact"/>
              <w:jc w:val="center"/>
              <w:rPr>
                <w:rFonts w:ascii="宋体" w:hAnsi="宋体" w:eastAsia="宋体"/>
                <w:sz w:val="24"/>
                <w:szCs w:val="24"/>
              </w:rPr>
            </w:pPr>
            <w:r>
              <w:rPr>
                <w:rFonts w:hint="eastAsia" w:ascii="宋体" w:hAnsi="宋体" w:eastAsia="宋体"/>
                <w:sz w:val="24"/>
                <w:szCs w:val="24"/>
              </w:rPr>
              <w:t>课题负责人</w:t>
            </w:r>
          </w:p>
          <w:p>
            <w:pPr>
              <w:spacing w:line="300" w:lineRule="exact"/>
              <w:jc w:val="center"/>
              <w:rPr>
                <w:rFonts w:ascii="宋体" w:hAnsi="宋体" w:eastAsia="宋体"/>
                <w:sz w:val="24"/>
                <w:szCs w:val="24"/>
              </w:rPr>
            </w:pPr>
            <w:r>
              <w:rPr>
                <w:rFonts w:hint="eastAsia" w:ascii="宋体" w:hAnsi="宋体" w:eastAsia="宋体"/>
                <w:sz w:val="24"/>
                <w:szCs w:val="24"/>
              </w:rPr>
              <w:t>情况</w:t>
            </w:r>
          </w:p>
        </w:tc>
        <w:tc>
          <w:tcPr>
            <w:tcW w:w="124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姓  名</w:t>
            </w:r>
          </w:p>
        </w:tc>
        <w:tc>
          <w:tcPr>
            <w:tcW w:w="1027" w:type="dxa"/>
            <w:vAlign w:val="center"/>
          </w:tcPr>
          <w:p>
            <w:pPr>
              <w:spacing w:line="240" w:lineRule="exact"/>
              <w:jc w:val="center"/>
              <w:rPr>
                <w:rFonts w:ascii="宋体" w:hAnsi="宋体" w:eastAsia="宋体"/>
                <w:sz w:val="24"/>
                <w:szCs w:val="24"/>
              </w:rPr>
            </w:pPr>
          </w:p>
        </w:tc>
        <w:tc>
          <w:tcPr>
            <w:tcW w:w="70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性别</w:t>
            </w:r>
          </w:p>
        </w:tc>
        <w:tc>
          <w:tcPr>
            <w:tcW w:w="567" w:type="dxa"/>
            <w:vAlign w:val="center"/>
          </w:tcPr>
          <w:p>
            <w:pPr>
              <w:spacing w:line="240" w:lineRule="exact"/>
              <w:jc w:val="center"/>
              <w:rPr>
                <w:rFonts w:ascii="宋体" w:hAnsi="宋体" w:eastAsia="宋体"/>
                <w:sz w:val="24"/>
                <w:szCs w:val="24"/>
              </w:rPr>
            </w:pPr>
          </w:p>
        </w:tc>
        <w:tc>
          <w:tcPr>
            <w:tcW w:w="708"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民族</w:t>
            </w:r>
          </w:p>
        </w:tc>
        <w:tc>
          <w:tcPr>
            <w:tcW w:w="709" w:type="dxa"/>
            <w:gridSpan w:val="2"/>
            <w:vAlign w:val="center"/>
          </w:tcPr>
          <w:p>
            <w:pPr>
              <w:spacing w:line="240" w:lineRule="exact"/>
              <w:jc w:val="center"/>
              <w:rPr>
                <w:rFonts w:ascii="宋体" w:hAnsi="宋体" w:eastAsia="宋体"/>
                <w:sz w:val="24"/>
                <w:szCs w:val="24"/>
              </w:rPr>
            </w:pPr>
          </w:p>
        </w:tc>
        <w:tc>
          <w:tcPr>
            <w:tcW w:w="1418"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出生年月</w:t>
            </w:r>
          </w:p>
        </w:tc>
        <w:tc>
          <w:tcPr>
            <w:tcW w:w="1950" w:type="dxa"/>
            <w:gridSpan w:val="2"/>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8" w:type="dxa"/>
            <w:vMerge w:val="continue"/>
            <w:vAlign w:val="center"/>
          </w:tcPr>
          <w:p>
            <w:pPr>
              <w:spacing w:line="240" w:lineRule="exact"/>
              <w:jc w:val="center"/>
              <w:rPr>
                <w:rFonts w:ascii="宋体" w:hAnsi="宋体" w:eastAsia="宋体"/>
                <w:sz w:val="24"/>
                <w:szCs w:val="24"/>
              </w:rPr>
            </w:pPr>
          </w:p>
        </w:tc>
        <w:tc>
          <w:tcPr>
            <w:tcW w:w="124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行政职务</w:t>
            </w:r>
          </w:p>
        </w:tc>
        <w:tc>
          <w:tcPr>
            <w:tcW w:w="1027" w:type="dxa"/>
            <w:vAlign w:val="center"/>
          </w:tcPr>
          <w:p>
            <w:pPr>
              <w:spacing w:line="240" w:lineRule="exact"/>
              <w:jc w:val="center"/>
              <w:rPr>
                <w:rFonts w:ascii="宋体" w:hAnsi="宋体" w:eastAsia="宋体"/>
                <w:sz w:val="24"/>
                <w:szCs w:val="24"/>
              </w:rPr>
            </w:pPr>
          </w:p>
        </w:tc>
        <w:tc>
          <w:tcPr>
            <w:tcW w:w="1276" w:type="dxa"/>
            <w:gridSpan w:val="3"/>
            <w:vAlign w:val="center"/>
          </w:tcPr>
          <w:p>
            <w:pPr>
              <w:spacing w:line="240" w:lineRule="exact"/>
              <w:jc w:val="center"/>
              <w:rPr>
                <w:rFonts w:ascii="宋体" w:hAnsi="宋体" w:eastAsia="宋体"/>
                <w:sz w:val="24"/>
                <w:szCs w:val="24"/>
              </w:rPr>
            </w:pPr>
            <w:r>
              <w:rPr>
                <w:rFonts w:hint="eastAsia" w:ascii="宋体" w:hAnsi="宋体" w:eastAsia="宋体"/>
                <w:sz w:val="24"/>
                <w:szCs w:val="24"/>
              </w:rPr>
              <w:t>专业职称</w:t>
            </w:r>
          </w:p>
        </w:tc>
        <w:tc>
          <w:tcPr>
            <w:tcW w:w="1417" w:type="dxa"/>
            <w:gridSpan w:val="4"/>
            <w:vAlign w:val="center"/>
          </w:tcPr>
          <w:p>
            <w:pPr>
              <w:spacing w:line="240" w:lineRule="exact"/>
              <w:jc w:val="center"/>
              <w:rPr>
                <w:rFonts w:ascii="宋体" w:hAnsi="宋体" w:eastAsia="宋体"/>
                <w:sz w:val="24"/>
                <w:szCs w:val="24"/>
              </w:rPr>
            </w:pPr>
          </w:p>
        </w:tc>
        <w:tc>
          <w:tcPr>
            <w:tcW w:w="1418"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研究专长</w:t>
            </w:r>
          </w:p>
        </w:tc>
        <w:tc>
          <w:tcPr>
            <w:tcW w:w="1950" w:type="dxa"/>
            <w:gridSpan w:val="2"/>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8" w:type="dxa"/>
            <w:vMerge w:val="continue"/>
            <w:vAlign w:val="center"/>
          </w:tcPr>
          <w:p>
            <w:pPr>
              <w:spacing w:line="240" w:lineRule="exact"/>
              <w:jc w:val="center"/>
              <w:rPr>
                <w:rFonts w:ascii="宋体" w:hAnsi="宋体" w:eastAsia="宋体"/>
                <w:sz w:val="24"/>
                <w:szCs w:val="24"/>
              </w:rPr>
            </w:pPr>
          </w:p>
        </w:tc>
        <w:tc>
          <w:tcPr>
            <w:tcW w:w="124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最后学历</w:t>
            </w:r>
          </w:p>
        </w:tc>
        <w:tc>
          <w:tcPr>
            <w:tcW w:w="1027" w:type="dxa"/>
            <w:vAlign w:val="center"/>
          </w:tcPr>
          <w:p>
            <w:pPr>
              <w:spacing w:line="240" w:lineRule="exact"/>
              <w:jc w:val="center"/>
              <w:rPr>
                <w:rFonts w:ascii="宋体" w:hAnsi="宋体" w:eastAsia="宋体"/>
                <w:sz w:val="24"/>
                <w:szCs w:val="24"/>
              </w:rPr>
            </w:pPr>
          </w:p>
        </w:tc>
        <w:tc>
          <w:tcPr>
            <w:tcW w:w="1276" w:type="dxa"/>
            <w:gridSpan w:val="3"/>
            <w:vAlign w:val="center"/>
          </w:tcPr>
          <w:p>
            <w:pPr>
              <w:spacing w:line="240" w:lineRule="exact"/>
              <w:jc w:val="center"/>
              <w:rPr>
                <w:rFonts w:ascii="宋体" w:hAnsi="宋体" w:eastAsia="宋体"/>
                <w:sz w:val="24"/>
                <w:szCs w:val="24"/>
              </w:rPr>
            </w:pPr>
            <w:r>
              <w:rPr>
                <w:rFonts w:hint="eastAsia" w:ascii="宋体" w:hAnsi="宋体" w:eastAsia="宋体"/>
                <w:sz w:val="24"/>
                <w:szCs w:val="24"/>
              </w:rPr>
              <w:t>最后学位</w:t>
            </w:r>
          </w:p>
        </w:tc>
        <w:tc>
          <w:tcPr>
            <w:tcW w:w="1417" w:type="dxa"/>
            <w:gridSpan w:val="4"/>
            <w:vAlign w:val="center"/>
          </w:tcPr>
          <w:p>
            <w:pPr>
              <w:spacing w:line="240" w:lineRule="exact"/>
              <w:jc w:val="center"/>
              <w:rPr>
                <w:rFonts w:ascii="宋体" w:hAnsi="宋体" w:eastAsia="宋体"/>
                <w:sz w:val="24"/>
                <w:szCs w:val="24"/>
              </w:rPr>
            </w:pPr>
          </w:p>
        </w:tc>
        <w:tc>
          <w:tcPr>
            <w:tcW w:w="1418"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所在省</w:t>
            </w:r>
            <w:r>
              <w:rPr>
                <w:rFonts w:hint="eastAsia" w:ascii="宋体" w:hAnsi="宋体" w:eastAsia="宋体"/>
                <w:spacing w:val="-20"/>
                <w:sz w:val="24"/>
                <w:szCs w:val="24"/>
              </w:rPr>
              <w:t>（自治区、直辖市）</w:t>
            </w:r>
          </w:p>
        </w:tc>
        <w:tc>
          <w:tcPr>
            <w:tcW w:w="1950" w:type="dxa"/>
            <w:gridSpan w:val="2"/>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8" w:type="dxa"/>
            <w:vMerge w:val="continue"/>
            <w:vAlign w:val="center"/>
          </w:tcPr>
          <w:p>
            <w:pPr>
              <w:spacing w:line="240" w:lineRule="exact"/>
              <w:jc w:val="center"/>
              <w:rPr>
                <w:rFonts w:ascii="宋体" w:hAnsi="宋体" w:eastAsia="宋体"/>
                <w:sz w:val="24"/>
                <w:szCs w:val="24"/>
              </w:rPr>
            </w:pPr>
          </w:p>
        </w:tc>
        <w:tc>
          <w:tcPr>
            <w:tcW w:w="124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工作单位</w:t>
            </w:r>
          </w:p>
        </w:tc>
        <w:tc>
          <w:tcPr>
            <w:tcW w:w="7088" w:type="dxa"/>
            <w:gridSpan w:val="12"/>
            <w:vAlign w:val="center"/>
          </w:tcPr>
          <w:p>
            <w:pPr>
              <w:spacing w:line="240" w:lineRule="exact"/>
              <w:jc w:val="center"/>
              <w:rPr>
                <w:rFonts w:ascii="宋体" w:hAnsi="宋体" w:eastAsia="宋体"/>
                <w:sz w:val="24"/>
                <w:szCs w:val="24"/>
              </w:rPr>
            </w:pPr>
          </w:p>
          <w:p>
            <w:pPr>
              <w:spacing w:line="2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8" w:type="dxa"/>
            <w:vMerge w:val="continue"/>
            <w:vAlign w:val="center"/>
          </w:tcPr>
          <w:p>
            <w:pPr>
              <w:spacing w:line="240" w:lineRule="exact"/>
              <w:jc w:val="center"/>
              <w:rPr>
                <w:rFonts w:ascii="宋体" w:hAnsi="宋体" w:eastAsia="宋体"/>
                <w:sz w:val="24"/>
                <w:szCs w:val="24"/>
              </w:rPr>
            </w:pPr>
          </w:p>
        </w:tc>
        <w:tc>
          <w:tcPr>
            <w:tcW w:w="124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联系电话</w:t>
            </w:r>
          </w:p>
        </w:tc>
        <w:tc>
          <w:tcPr>
            <w:tcW w:w="3544" w:type="dxa"/>
            <w:gridSpan w:val="7"/>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E-mail</w:t>
            </w:r>
          </w:p>
        </w:tc>
        <w:tc>
          <w:tcPr>
            <w:tcW w:w="2410" w:type="dxa"/>
            <w:gridSpan w:val="3"/>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8" w:type="dxa"/>
            <w:vMerge w:val="continue"/>
            <w:vAlign w:val="center"/>
          </w:tcPr>
          <w:p>
            <w:pPr>
              <w:spacing w:line="240" w:lineRule="exact"/>
              <w:jc w:val="center"/>
              <w:rPr>
                <w:rFonts w:ascii="宋体" w:hAnsi="宋体" w:eastAsia="宋体"/>
                <w:sz w:val="24"/>
                <w:szCs w:val="24"/>
              </w:rPr>
            </w:pPr>
          </w:p>
        </w:tc>
        <w:tc>
          <w:tcPr>
            <w:tcW w:w="124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通讯地址</w:t>
            </w:r>
          </w:p>
        </w:tc>
        <w:tc>
          <w:tcPr>
            <w:tcW w:w="4678" w:type="dxa"/>
            <w:gridSpan w:val="9"/>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邮政</w:t>
            </w:r>
          </w:p>
          <w:p>
            <w:pPr>
              <w:spacing w:line="240" w:lineRule="exact"/>
              <w:jc w:val="center"/>
              <w:rPr>
                <w:rFonts w:ascii="宋体" w:hAnsi="宋体" w:eastAsia="宋体"/>
                <w:sz w:val="24"/>
                <w:szCs w:val="24"/>
              </w:rPr>
            </w:pPr>
            <w:r>
              <w:rPr>
                <w:rFonts w:hint="eastAsia" w:ascii="宋体" w:hAnsi="宋体" w:eastAsia="宋体"/>
                <w:sz w:val="24"/>
                <w:szCs w:val="24"/>
              </w:rPr>
              <w:t>编码</w:t>
            </w:r>
          </w:p>
        </w:tc>
        <w:tc>
          <w:tcPr>
            <w:tcW w:w="1276" w:type="dxa"/>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restart"/>
            <w:vAlign w:val="center"/>
          </w:tcPr>
          <w:p>
            <w:pPr>
              <w:spacing w:line="300" w:lineRule="exact"/>
              <w:jc w:val="center"/>
              <w:rPr>
                <w:rFonts w:ascii="宋体" w:hAnsi="宋体" w:eastAsia="宋体"/>
                <w:sz w:val="24"/>
                <w:szCs w:val="24"/>
              </w:rPr>
            </w:pPr>
            <w:r>
              <w:rPr>
                <w:rFonts w:hint="eastAsia" w:ascii="宋体" w:hAnsi="宋体" w:eastAsia="宋体"/>
                <w:sz w:val="24"/>
                <w:szCs w:val="24"/>
              </w:rPr>
              <w:t>主要参加者情况</w:t>
            </w:r>
          </w:p>
        </w:tc>
        <w:tc>
          <w:tcPr>
            <w:tcW w:w="1241" w:type="dxa"/>
            <w:vAlign w:val="center"/>
          </w:tcPr>
          <w:p>
            <w:pPr>
              <w:spacing w:line="240" w:lineRule="exact"/>
              <w:jc w:val="center"/>
              <w:rPr>
                <w:rFonts w:ascii="宋体" w:hAnsi="宋体" w:eastAsia="宋体"/>
                <w:sz w:val="24"/>
                <w:szCs w:val="24"/>
              </w:rPr>
            </w:pPr>
            <w:r>
              <w:rPr>
                <w:rFonts w:hint="eastAsia" w:ascii="宋体" w:hAnsi="宋体" w:eastAsia="宋体"/>
                <w:sz w:val="24"/>
                <w:szCs w:val="24"/>
              </w:rPr>
              <w:t>姓 名</w:t>
            </w:r>
          </w:p>
        </w:tc>
        <w:tc>
          <w:tcPr>
            <w:tcW w:w="1134"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单位</w:t>
            </w:r>
          </w:p>
        </w:tc>
        <w:tc>
          <w:tcPr>
            <w:tcW w:w="1276" w:type="dxa"/>
            <w:gridSpan w:val="3"/>
            <w:vAlign w:val="center"/>
          </w:tcPr>
          <w:p>
            <w:pPr>
              <w:spacing w:line="240" w:lineRule="exact"/>
              <w:jc w:val="center"/>
              <w:rPr>
                <w:rFonts w:ascii="宋体" w:hAnsi="宋体" w:eastAsia="宋体"/>
                <w:sz w:val="24"/>
                <w:szCs w:val="24"/>
              </w:rPr>
            </w:pPr>
            <w:r>
              <w:rPr>
                <w:rFonts w:hint="eastAsia" w:ascii="宋体" w:hAnsi="宋体" w:eastAsia="宋体"/>
                <w:sz w:val="24"/>
                <w:szCs w:val="24"/>
              </w:rPr>
              <w:t>最后学历</w:t>
            </w:r>
          </w:p>
        </w:tc>
        <w:tc>
          <w:tcPr>
            <w:tcW w:w="1134"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所学</w:t>
            </w:r>
          </w:p>
          <w:p>
            <w:pPr>
              <w:spacing w:line="240" w:lineRule="exact"/>
              <w:jc w:val="center"/>
              <w:rPr>
                <w:rFonts w:ascii="宋体" w:hAnsi="宋体" w:eastAsia="宋体"/>
                <w:sz w:val="24"/>
                <w:szCs w:val="24"/>
              </w:rPr>
            </w:pPr>
            <w:r>
              <w:rPr>
                <w:rFonts w:ascii="宋体" w:hAnsi="宋体" w:eastAsia="宋体"/>
                <w:sz w:val="24"/>
                <w:szCs w:val="24"/>
              </w:rPr>
              <w:t>专业</w:t>
            </w:r>
          </w:p>
        </w:tc>
        <w:tc>
          <w:tcPr>
            <w:tcW w:w="1134"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技术</w:t>
            </w:r>
          </w:p>
          <w:p>
            <w:pPr>
              <w:spacing w:line="240" w:lineRule="exact"/>
              <w:jc w:val="center"/>
              <w:rPr>
                <w:rFonts w:ascii="宋体" w:hAnsi="宋体" w:eastAsia="宋体"/>
                <w:sz w:val="24"/>
                <w:szCs w:val="24"/>
              </w:rPr>
            </w:pPr>
            <w:r>
              <w:rPr>
                <w:rFonts w:hint="eastAsia" w:ascii="宋体" w:hAnsi="宋体" w:eastAsia="宋体"/>
                <w:sz w:val="24"/>
                <w:szCs w:val="24"/>
              </w:rPr>
              <w:t>职务</w:t>
            </w:r>
          </w:p>
        </w:tc>
        <w:tc>
          <w:tcPr>
            <w:tcW w:w="2410" w:type="dxa"/>
            <w:gridSpan w:val="3"/>
            <w:vAlign w:val="center"/>
          </w:tcPr>
          <w:p>
            <w:pPr>
              <w:spacing w:line="240" w:lineRule="exact"/>
              <w:jc w:val="center"/>
              <w:rPr>
                <w:rFonts w:ascii="宋体" w:hAnsi="宋体" w:eastAsia="宋体"/>
                <w:sz w:val="24"/>
                <w:szCs w:val="24"/>
              </w:rPr>
            </w:pPr>
            <w:r>
              <w:rPr>
                <w:rFonts w:hint="eastAsia" w:ascii="宋体" w:hAnsi="宋体" w:eastAsia="宋体"/>
                <w:sz w:val="24"/>
                <w:szCs w:val="24"/>
              </w:rPr>
              <w:t>研究分工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vAlign w:val="center"/>
          </w:tcPr>
          <w:p>
            <w:pPr>
              <w:spacing w:line="240" w:lineRule="exact"/>
              <w:jc w:val="center"/>
              <w:rPr>
                <w:rFonts w:ascii="宋体" w:hAnsi="宋体" w:eastAsia="宋体"/>
                <w:sz w:val="24"/>
                <w:szCs w:val="24"/>
              </w:rPr>
            </w:pPr>
          </w:p>
        </w:tc>
        <w:tc>
          <w:tcPr>
            <w:tcW w:w="1241" w:type="dxa"/>
            <w:vAlign w:val="center"/>
          </w:tcPr>
          <w:p>
            <w:pPr>
              <w:spacing w:line="240" w:lineRule="exact"/>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1276" w:type="dxa"/>
            <w:gridSpan w:val="3"/>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2410" w:type="dxa"/>
            <w:gridSpan w:val="3"/>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vAlign w:val="center"/>
          </w:tcPr>
          <w:p>
            <w:pPr>
              <w:spacing w:line="240" w:lineRule="exact"/>
              <w:jc w:val="center"/>
              <w:rPr>
                <w:rFonts w:ascii="宋体" w:hAnsi="宋体" w:eastAsia="宋体"/>
                <w:sz w:val="24"/>
                <w:szCs w:val="24"/>
              </w:rPr>
            </w:pPr>
          </w:p>
        </w:tc>
        <w:tc>
          <w:tcPr>
            <w:tcW w:w="1241" w:type="dxa"/>
            <w:vAlign w:val="center"/>
          </w:tcPr>
          <w:p>
            <w:pPr>
              <w:spacing w:line="240" w:lineRule="exact"/>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1276" w:type="dxa"/>
            <w:gridSpan w:val="3"/>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2410" w:type="dxa"/>
            <w:gridSpan w:val="3"/>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vAlign w:val="center"/>
          </w:tcPr>
          <w:p>
            <w:pPr>
              <w:spacing w:line="240" w:lineRule="exact"/>
              <w:jc w:val="center"/>
              <w:rPr>
                <w:rFonts w:ascii="宋体" w:hAnsi="宋体" w:eastAsia="宋体"/>
                <w:sz w:val="24"/>
                <w:szCs w:val="24"/>
              </w:rPr>
            </w:pPr>
          </w:p>
        </w:tc>
        <w:tc>
          <w:tcPr>
            <w:tcW w:w="1241" w:type="dxa"/>
            <w:vAlign w:val="center"/>
          </w:tcPr>
          <w:p>
            <w:pPr>
              <w:spacing w:line="240" w:lineRule="exact"/>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1276" w:type="dxa"/>
            <w:gridSpan w:val="3"/>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2410" w:type="dxa"/>
            <w:gridSpan w:val="3"/>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vAlign w:val="center"/>
          </w:tcPr>
          <w:p>
            <w:pPr>
              <w:spacing w:line="240" w:lineRule="exact"/>
              <w:jc w:val="center"/>
              <w:rPr>
                <w:rFonts w:ascii="宋体" w:hAnsi="宋体" w:eastAsia="宋体"/>
                <w:sz w:val="24"/>
                <w:szCs w:val="24"/>
              </w:rPr>
            </w:pPr>
          </w:p>
        </w:tc>
        <w:tc>
          <w:tcPr>
            <w:tcW w:w="1241" w:type="dxa"/>
            <w:vAlign w:val="center"/>
          </w:tcPr>
          <w:p>
            <w:pPr>
              <w:spacing w:line="240" w:lineRule="exact"/>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1276" w:type="dxa"/>
            <w:gridSpan w:val="3"/>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2410" w:type="dxa"/>
            <w:gridSpan w:val="3"/>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vAlign w:val="center"/>
          </w:tcPr>
          <w:p>
            <w:pPr>
              <w:spacing w:line="240" w:lineRule="exact"/>
              <w:jc w:val="center"/>
              <w:rPr>
                <w:rFonts w:ascii="宋体" w:hAnsi="宋体" w:eastAsia="宋体"/>
                <w:sz w:val="24"/>
                <w:szCs w:val="24"/>
              </w:rPr>
            </w:pPr>
          </w:p>
        </w:tc>
        <w:tc>
          <w:tcPr>
            <w:tcW w:w="1241" w:type="dxa"/>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1276" w:type="dxa"/>
            <w:gridSpan w:val="3"/>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2410" w:type="dxa"/>
            <w:gridSpan w:val="3"/>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8" w:type="dxa"/>
            <w:vMerge w:val="continue"/>
            <w:vAlign w:val="center"/>
          </w:tcPr>
          <w:p>
            <w:pPr>
              <w:spacing w:line="240" w:lineRule="exact"/>
              <w:jc w:val="center"/>
              <w:rPr>
                <w:rFonts w:ascii="宋体" w:hAnsi="宋体" w:eastAsia="宋体"/>
                <w:sz w:val="24"/>
                <w:szCs w:val="24"/>
              </w:rPr>
            </w:pPr>
          </w:p>
        </w:tc>
        <w:tc>
          <w:tcPr>
            <w:tcW w:w="1241" w:type="dxa"/>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1276" w:type="dxa"/>
            <w:gridSpan w:val="3"/>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p>
        </w:tc>
        <w:tc>
          <w:tcPr>
            <w:tcW w:w="2410" w:type="dxa"/>
            <w:gridSpan w:val="3"/>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预期成果形式</w:t>
            </w:r>
          </w:p>
        </w:tc>
        <w:tc>
          <w:tcPr>
            <w:tcW w:w="3544" w:type="dxa"/>
            <w:gridSpan w:val="7"/>
            <w:vAlign w:val="center"/>
          </w:tcPr>
          <w:p>
            <w:pPr>
              <w:spacing w:line="240" w:lineRule="exact"/>
              <w:jc w:val="center"/>
              <w:rPr>
                <w:rFonts w:ascii="宋体" w:hAnsi="宋体" w:eastAsia="宋体"/>
                <w:sz w:val="24"/>
                <w:szCs w:val="24"/>
              </w:rPr>
            </w:pPr>
          </w:p>
        </w:tc>
        <w:tc>
          <w:tcPr>
            <w:tcW w:w="1134"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字数</w:t>
            </w:r>
          </w:p>
        </w:tc>
        <w:tc>
          <w:tcPr>
            <w:tcW w:w="2410" w:type="dxa"/>
            <w:gridSpan w:val="3"/>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809" w:type="dxa"/>
            <w:gridSpan w:val="2"/>
            <w:vAlign w:val="center"/>
          </w:tcPr>
          <w:p>
            <w:pPr>
              <w:spacing w:line="240" w:lineRule="exact"/>
              <w:jc w:val="center"/>
              <w:rPr>
                <w:rFonts w:ascii="宋体" w:hAnsi="宋体" w:eastAsia="宋体"/>
                <w:sz w:val="24"/>
                <w:szCs w:val="24"/>
              </w:rPr>
            </w:pPr>
            <w:r>
              <w:rPr>
                <w:rFonts w:hint="eastAsia" w:ascii="宋体" w:hAnsi="宋体" w:eastAsia="宋体"/>
                <w:sz w:val="24"/>
                <w:szCs w:val="24"/>
              </w:rPr>
              <w:t>预计完成时间</w:t>
            </w:r>
          </w:p>
        </w:tc>
        <w:tc>
          <w:tcPr>
            <w:tcW w:w="7088" w:type="dxa"/>
            <w:gridSpan w:val="12"/>
            <w:vAlign w:val="center"/>
          </w:tcPr>
          <w:p>
            <w:pPr>
              <w:spacing w:line="240" w:lineRule="exact"/>
              <w:jc w:val="center"/>
              <w:rPr>
                <w:rFonts w:ascii="宋体" w:hAnsi="宋体" w:eastAsia="宋体"/>
                <w:sz w:val="24"/>
                <w:szCs w:val="24"/>
              </w:rPr>
            </w:pPr>
          </w:p>
        </w:tc>
      </w:tr>
    </w:tbl>
    <w:p>
      <w:pPr>
        <w:pStyle w:val="6"/>
        <w:spacing w:before="0" w:beforeAutospacing="0" w:after="15" w:afterLines="5" w:afterAutospacing="0" w:line="700" w:lineRule="exact"/>
        <w:rPr>
          <w:rFonts w:ascii="黑体" w:eastAsia="黑体"/>
          <w:sz w:val="32"/>
        </w:rPr>
      </w:pPr>
      <w:r>
        <w:rPr>
          <w:rFonts w:hint="eastAsia" w:ascii="黑体" w:eastAsia="黑体"/>
          <w:sz w:val="32"/>
        </w:rPr>
        <w:t>二、课题研究计划</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789" w:type="dxa"/>
            <w:vAlign w:val="center"/>
          </w:tcPr>
          <w:p>
            <w:pPr>
              <w:spacing w:line="500" w:lineRule="exact"/>
              <w:rPr>
                <w:rFonts w:asciiTheme="minorEastAsia" w:hAnsiTheme="minorEastAsia"/>
                <w:sz w:val="24"/>
                <w:szCs w:val="24"/>
              </w:rPr>
            </w:pPr>
            <w:bookmarkStart w:id="0" w:name="yjnr"/>
            <w:bookmarkEnd w:id="0"/>
            <w:r>
              <w:rPr>
                <w:rFonts w:hint="eastAsia" w:asciiTheme="minorEastAsia" w:hAnsiTheme="minorEastAsia"/>
                <w:sz w:val="24"/>
                <w:szCs w:val="24"/>
              </w:rPr>
              <w:t>课题论证和研究计划（不少于800字，篇幅不够可另附页）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8789" w:type="dxa"/>
          </w:tcPr>
          <w:p>
            <w:pPr>
              <w:spacing w:line="500" w:lineRule="exact"/>
              <w:rPr>
                <w:rFonts w:asciiTheme="minorEastAsia" w:hAnsiTheme="minorEastAsia"/>
                <w:sz w:val="24"/>
                <w:szCs w:val="24"/>
              </w:rPr>
            </w:pPr>
            <w:r>
              <w:rPr>
                <w:rFonts w:hint="eastAsia" w:asciiTheme="minorEastAsia" w:hAnsiTheme="minorEastAsia"/>
                <w:sz w:val="24"/>
                <w:szCs w:val="24"/>
              </w:rPr>
              <w:t>1、课题背景（从国内外最新研究进展、形式发展需要、机遇和挑战等角度阐述课题研究的必要性，并说明申报课题的前期基础研究已取得的研究成果和资料支撑等，包括已</w:t>
            </w:r>
            <w:r>
              <w:rPr>
                <w:rFonts w:hint="eastAsia" w:ascii="宋体" w:hAnsi="宋体" w:eastAsia="宋体"/>
                <w:sz w:val="24"/>
                <w:szCs w:val="24"/>
              </w:rPr>
              <w:t>参与的课题/科技服务项目、发表论文及出版的专著、已申请的</w:t>
            </w:r>
            <w:r>
              <w:rPr>
                <w:rFonts w:hint="eastAsia" w:asciiTheme="minorEastAsia" w:hAnsiTheme="minorEastAsia"/>
                <w:sz w:val="24"/>
                <w:szCs w:val="24"/>
              </w:rPr>
              <w:t>专利/著作权</w:t>
            </w:r>
            <w:r>
              <w:rPr>
                <w:rFonts w:hint="eastAsia" w:ascii="宋体" w:hAnsi="宋体" w:eastAsia="宋体"/>
                <w:sz w:val="24"/>
                <w:szCs w:val="24"/>
              </w:rPr>
              <w:t>，应注明成果名称、成果形式、发表刊物或出版单位及时间</w:t>
            </w:r>
            <w:r>
              <w:rPr>
                <w:rFonts w:hint="eastAsia" w:asciiTheme="minorEastAsia" w:hAnsiTheme="minorEastAsia"/>
                <w:sz w:val="24"/>
                <w:szCs w:val="24"/>
              </w:rPr>
              <w:t>。）</w:t>
            </w: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r>
              <w:rPr>
                <w:rFonts w:hint="eastAsia" w:asciiTheme="minorEastAsia" w:hAnsiTheme="minorEastAsia"/>
                <w:sz w:val="24"/>
                <w:szCs w:val="24"/>
              </w:rPr>
              <w:t>2、工作目标和工作内容：</w:t>
            </w: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r>
              <w:rPr>
                <w:rFonts w:hint="eastAsia" w:asciiTheme="minorEastAsia" w:hAnsiTheme="minorEastAsia"/>
                <w:sz w:val="24"/>
                <w:szCs w:val="24"/>
              </w:rPr>
              <w:t>3、预期工作结果（提供成果的形式，具体考核指标）：</w:t>
            </w: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r>
              <w:rPr>
                <w:rFonts w:hint="eastAsia" w:asciiTheme="minorEastAsia" w:hAnsiTheme="minorEastAsia"/>
                <w:sz w:val="24"/>
                <w:szCs w:val="24"/>
              </w:rPr>
              <w:t>4、技术关键和课题</w:t>
            </w:r>
            <w:r>
              <w:rPr>
                <w:rFonts w:asciiTheme="minorEastAsia" w:hAnsiTheme="minorEastAsia"/>
                <w:sz w:val="24"/>
                <w:szCs w:val="24"/>
              </w:rPr>
              <w:t>的</w:t>
            </w:r>
            <w:r>
              <w:rPr>
                <w:rFonts w:hint="eastAsia" w:asciiTheme="minorEastAsia" w:hAnsiTheme="minorEastAsia"/>
                <w:sz w:val="24"/>
                <w:szCs w:val="24"/>
              </w:rPr>
              <w:t>创新点：</w:t>
            </w: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r>
              <w:rPr>
                <w:rFonts w:hint="eastAsia" w:asciiTheme="minorEastAsia" w:hAnsiTheme="minorEastAsia"/>
                <w:sz w:val="24"/>
                <w:szCs w:val="24"/>
              </w:rPr>
              <w:t>5、采取的主要工作方法、主要技术路线及可行性分析：</w:t>
            </w: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r>
              <w:rPr>
                <w:rFonts w:hint="eastAsia" w:asciiTheme="minorEastAsia" w:hAnsiTheme="minorEastAsia"/>
                <w:sz w:val="24"/>
                <w:szCs w:val="24"/>
              </w:rPr>
              <w:t>6、现有开展工作的条件和基础（包括相关前期工作情况，团队情况等）：</w:t>
            </w: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r>
              <w:rPr>
                <w:rFonts w:hint="eastAsia" w:asciiTheme="minorEastAsia" w:hAnsiTheme="minorEastAsia"/>
                <w:sz w:val="24"/>
                <w:szCs w:val="24"/>
              </w:rPr>
              <w:t>7、研究进度安排：</w:t>
            </w: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rPr>
                <w:rFonts w:asciiTheme="minorEastAsia" w:hAnsiTheme="minorEastAsia"/>
                <w:sz w:val="24"/>
                <w:szCs w:val="24"/>
              </w:rPr>
            </w:pPr>
          </w:p>
          <w:p>
            <w:pPr>
              <w:spacing w:line="500" w:lineRule="exact"/>
              <w:ind w:firstLine="480" w:firstLineChars="200"/>
              <w:rPr>
                <w:rFonts w:asciiTheme="minorEastAsia" w:hAnsiTheme="minorEastAsia"/>
                <w:sz w:val="24"/>
                <w:szCs w:val="24"/>
              </w:rPr>
            </w:pPr>
          </w:p>
        </w:tc>
      </w:tr>
    </w:tbl>
    <w:p>
      <w:pPr>
        <w:widowControl/>
        <w:jc w:val="left"/>
        <w:rPr>
          <w:rFonts w:ascii="方正黑体_GBK" w:eastAsia="方正黑体_GBK"/>
          <w:sz w:val="32"/>
          <w:szCs w:val="32"/>
        </w:rPr>
      </w:pPr>
      <w:r>
        <w:rPr>
          <w:rFonts w:ascii="黑体" w:eastAsia="黑体"/>
          <w:sz w:val="32"/>
        </w:rPr>
        <w:br w:type="page"/>
      </w:r>
      <w:r>
        <w:rPr>
          <w:rFonts w:hint="eastAsia" w:ascii="黑体" w:eastAsia="黑体"/>
          <w:sz w:val="32"/>
        </w:rPr>
        <w:t>三、课题负责人情况及其在课题领域的研究基础</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19" w:hRule="atLeast"/>
        </w:trPr>
        <w:tc>
          <w:tcPr>
            <w:tcW w:w="8789" w:type="dxa"/>
            <w:tcBorders>
              <w:bottom w:val="single" w:color="auto" w:sz="4" w:space="0"/>
            </w:tcBorders>
          </w:tcPr>
          <w:p>
            <w:pPr>
              <w:widowControl/>
              <w:snapToGrid w:val="0"/>
              <w:spacing w:line="500" w:lineRule="exact"/>
              <w:rPr>
                <w:rFonts w:ascii="宋体" w:hAnsi="宋体" w:eastAsia="宋体"/>
                <w:sz w:val="24"/>
                <w:szCs w:val="24"/>
              </w:rPr>
            </w:pPr>
            <w:r>
              <w:rPr>
                <w:rFonts w:hint="eastAsia" w:ascii="宋体" w:hAnsi="宋体" w:eastAsia="宋体"/>
                <w:sz w:val="24"/>
                <w:szCs w:val="24"/>
              </w:rPr>
              <w:t>1、课题负责人个人</w:t>
            </w:r>
            <w:r>
              <w:rPr>
                <w:rFonts w:ascii="宋体" w:hAnsi="宋体" w:eastAsia="宋体"/>
                <w:sz w:val="24"/>
                <w:szCs w:val="24"/>
              </w:rPr>
              <w:t>基本情况、</w:t>
            </w:r>
            <w:r>
              <w:rPr>
                <w:rFonts w:hint="eastAsia" w:ascii="宋体" w:hAnsi="宋体" w:eastAsia="宋体"/>
                <w:sz w:val="24"/>
                <w:szCs w:val="24"/>
              </w:rPr>
              <w:t>主要学术简历</w:t>
            </w: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r>
              <w:rPr>
                <w:rFonts w:hint="eastAsia" w:ascii="宋体" w:hAnsi="宋体" w:eastAsia="宋体"/>
                <w:sz w:val="24"/>
                <w:szCs w:val="24"/>
              </w:rPr>
              <w:t>2、课题负责人与本课题相关的主要研究成果（近5年来主持课题/科技服务项目、发表论文及出版的专著，应注明成果名称、成果形式、发表刊物或出版单位及时间）</w:t>
            </w: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tc>
      </w:tr>
    </w:tbl>
    <w:p>
      <w:pPr>
        <w:widowControl/>
        <w:jc w:val="left"/>
        <w:rPr>
          <w:rFonts w:ascii="方正黑体_GBK" w:eastAsia="方正黑体_GBK"/>
          <w:sz w:val="32"/>
          <w:szCs w:val="32"/>
        </w:rPr>
      </w:pPr>
      <w:r>
        <w:rPr>
          <w:rFonts w:hint="eastAsia" w:ascii="黑体" w:eastAsia="黑体"/>
          <w:sz w:val="32"/>
        </w:rPr>
        <w:t>四、课题经费预算表</w:t>
      </w:r>
    </w:p>
    <w:tbl>
      <w:tblPr>
        <w:tblStyle w:val="7"/>
        <w:tblW w:w="486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317"/>
        <w:gridCol w:w="2700"/>
        <w:gridCol w:w="1240"/>
        <w:gridCol w:w="1242"/>
        <w:gridCol w:w="1238"/>
        <w:gridCol w:w="18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bCs/>
                <w:sz w:val="24"/>
                <w:szCs w:val="24"/>
              </w:rPr>
            </w:pPr>
            <w:r>
              <w:rPr>
                <w:rFonts w:hint="eastAsia" w:ascii="宋体" w:hAnsi="宋体" w:eastAsia="宋体"/>
                <w:bCs/>
                <w:sz w:val="24"/>
                <w:szCs w:val="24"/>
              </w:rPr>
              <w:t>序</w:t>
            </w:r>
          </w:p>
          <w:p>
            <w:pPr>
              <w:autoSpaceDE w:val="0"/>
              <w:autoSpaceDN w:val="0"/>
              <w:spacing w:line="300" w:lineRule="exact"/>
              <w:ind w:left="608" w:hanging="608"/>
              <w:jc w:val="center"/>
              <w:rPr>
                <w:rFonts w:ascii="宋体" w:hAnsi="宋体" w:eastAsia="宋体"/>
                <w:bCs/>
                <w:sz w:val="24"/>
                <w:szCs w:val="24"/>
              </w:rPr>
            </w:pPr>
            <w:r>
              <w:rPr>
                <w:rFonts w:hint="eastAsia" w:ascii="宋体" w:hAnsi="宋体" w:eastAsia="宋体"/>
                <w:bCs/>
                <w:sz w:val="24"/>
                <w:szCs w:val="24"/>
              </w:rPr>
              <w:t>号</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r>
              <w:rPr>
                <w:rFonts w:hint="eastAsia" w:ascii="宋体" w:hAnsi="宋体" w:eastAsia="宋体"/>
                <w:bCs/>
                <w:sz w:val="24"/>
                <w:szCs w:val="24"/>
              </w:rPr>
              <w:t>预算科目名称</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r>
              <w:rPr>
                <w:rFonts w:hint="eastAsia" w:ascii="宋体" w:hAnsi="宋体" w:eastAsia="宋体"/>
                <w:bCs/>
                <w:sz w:val="24"/>
                <w:szCs w:val="24"/>
              </w:rPr>
              <w:t>合计</w:t>
            </w:r>
          </w:p>
          <w:p>
            <w:pPr>
              <w:autoSpaceDE w:val="0"/>
              <w:autoSpaceDN w:val="0"/>
              <w:spacing w:line="300" w:lineRule="exact"/>
              <w:jc w:val="center"/>
              <w:rPr>
                <w:rFonts w:ascii="宋体" w:hAnsi="宋体" w:eastAsia="宋体"/>
                <w:bCs/>
                <w:sz w:val="24"/>
                <w:szCs w:val="24"/>
              </w:rPr>
            </w:pPr>
            <w:r>
              <w:rPr>
                <w:rFonts w:hint="eastAsia" w:ascii="宋体" w:hAnsi="宋体" w:eastAsia="宋体"/>
                <w:spacing w:val="-10"/>
                <w:sz w:val="24"/>
                <w:szCs w:val="24"/>
              </w:rPr>
              <w:t>(万元)</w:t>
            </w: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r>
              <w:rPr>
                <w:rFonts w:hint="eastAsia" w:ascii="宋体" w:hAnsi="宋体" w:eastAsia="宋体"/>
                <w:bCs/>
                <w:sz w:val="24"/>
                <w:szCs w:val="24"/>
              </w:rPr>
              <w:t>申请经费</w:t>
            </w:r>
          </w:p>
          <w:p>
            <w:pPr>
              <w:autoSpaceDE w:val="0"/>
              <w:autoSpaceDN w:val="0"/>
              <w:spacing w:line="300" w:lineRule="exact"/>
              <w:jc w:val="center"/>
              <w:rPr>
                <w:rFonts w:ascii="宋体" w:hAnsi="宋体" w:eastAsia="宋体"/>
                <w:bCs/>
                <w:sz w:val="24"/>
                <w:szCs w:val="24"/>
              </w:rPr>
            </w:pPr>
            <w:r>
              <w:rPr>
                <w:rFonts w:hint="eastAsia" w:ascii="宋体" w:hAnsi="宋体" w:eastAsia="宋体"/>
                <w:spacing w:val="-10"/>
                <w:sz w:val="24"/>
                <w:szCs w:val="24"/>
              </w:rPr>
              <w:t>(万元)</w:t>
            </w: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r>
              <w:rPr>
                <w:rFonts w:hint="eastAsia" w:ascii="宋体" w:hAnsi="宋体" w:eastAsia="宋体"/>
                <w:bCs/>
                <w:sz w:val="24"/>
                <w:szCs w:val="24"/>
              </w:rPr>
              <w:t>自筹经费</w:t>
            </w:r>
            <w:r>
              <w:rPr>
                <w:rFonts w:hint="eastAsia" w:ascii="宋体" w:hAnsi="宋体" w:eastAsia="宋体"/>
                <w:spacing w:val="-10"/>
                <w:sz w:val="24"/>
                <w:szCs w:val="24"/>
              </w:rPr>
              <w:t>(万元)</w:t>
            </w:r>
          </w:p>
        </w:tc>
        <w:tc>
          <w:tcPr>
            <w:tcW w:w="1067" w:type="pct"/>
            <w:tcBorders>
              <w:top w:val="single" w:color="auto" w:sz="6" w:space="0"/>
              <w:left w:val="single" w:color="auto" w:sz="6" w:space="0"/>
              <w:bottom w:val="single" w:color="auto" w:sz="6" w:space="0"/>
              <w:right w:val="single" w:color="auto" w:sz="4" w:space="0"/>
            </w:tcBorders>
          </w:tcPr>
          <w:p>
            <w:pPr>
              <w:spacing w:line="320" w:lineRule="exact"/>
              <w:jc w:val="center"/>
              <w:rPr>
                <w:rFonts w:ascii="宋体" w:hAnsi="宋体" w:eastAsia="宋体"/>
                <w:spacing w:val="-10"/>
                <w:sz w:val="24"/>
                <w:szCs w:val="24"/>
              </w:rPr>
            </w:pPr>
            <w:r>
              <w:rPr>
                <w:rFonts w:hint="eastAsia" w:ascii="宋体" w:hAnsi="宋体" w:eastAsia="宋体"/>
                <w:spacing w:val="-10"/>
                <w:sz w:val="24"/>
                <w:szCs w:val="24"/>
              </w:rPr>
              <w:t>测算依据</w:t>
            </w:r>
          </w:p>
          <w:p>
            <w:pPr>
              <w:autoSpaceDE w:val="0"/>
              <w:autoSpaceDN w:val="0"/>
              <w:spacing w:line="300" w:lineRule="exact"/>
              <w:jc w:val="center"/>
              <w:rPr>
                <w:rFonts w:ascii="宋体" w:hAnsi="宋体" w:eastAsia="宋体"/>
                <w:bCs/>
                <w:sz w:val="24"/>
                <w:szCs w:val="24"/>
              </w:rPr>
            </w:pPr>
            <w:r>
              <w:rPr>
                <w:rFonts w:hint="eastAsia" w:ascii="宋体" w:hAnsi="宋体" w:eastAsia="宋体"/>
                <w:spacing w:val="-10"/>
                <w:sz w:val="24"/>
                <w:szCs w:val="24"/>
              </w:rPr>
              <w:t>（可另附页说明）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1</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rPr>
                <w:rFonts w:ascii="宋体" w:hAnsi="宋体" w:eastAsia="宋体"/>
                <w:b/>
                <w:sz w:val="24"/>
                <w:szCs w:val="24"/>
              </w:rPr>
            </w:pPr>
            <w:r>
              <w:rPr>
                <w:rFonts w:hint="eastAsia" w:ascii="宋体" w:hAnsi="宋体" w:eastAsia="宋体"/>
                <w:b/>
                <w:sz w:val="24"/>
                <w:szCs w:val="24"/>
              </w:rPr>
              <w:t>一、经费支出</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2</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rPr>
                <w:rFonts w:ascii="宋体" w:hAnsi="宋体" w:eastAsia="宋体"/>
                <w:b/>
                <w:sz w:val="24"/>
                <w:szCs w:val="24"/>
              </w:rPr>
            </w:pPr>
            <w:r>
              <w:rPr>
                <w:rFonts w:hint="eastAsia" w:ascii="宋体" w:hAnsi="宋体" w:eastAsia="宋体"/>
                <w:b/>
                <w:sz w:val="24"/>
                <w:szCs w:val="24"/>
              </w:rPr>
              <w:t>（一）直接费用</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3</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1、设备费</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4</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rPr>
                <w:rFonts w:ascii="宋体" w:hAnsi="宋体" w:eastAsia="宋体"/>
                <w:sz w:val="24"/>
                <w:szCs w:val="24"/>
              </w:rPr>
            </w:pPr>
            <w:r>
              <w:rPr>
                <w:rFonts w:hint="eastAsia" w:ascii="宋体" w:hAnsi="宋体" w:eastAsia="宋体"/>
                <w:sz w:val="24"/>
                <w:szCs w:val="24"/>
              </w:rPr>
              <w:t>（1）购置设备费</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5</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rPr>
                <w:rFonts w:ascii="宋体" w:hAnsi="宋体" w:eastAsia="宋体"/>
                <w:sz w:val="24"/>
                <w:szCs w:val="24"/>
              </w:rPr>
            </w:pPr>
            <w:r>
              <w:rPr>
                <w:rFonts w:hint="eastAsia" w:ascii="宋体" w:hAnsi="宋体" w:eastAsia="宋体"/>
                <w:sz w:val="24"/>
                <w:szCs w:val="24"/>
              </w:rPr>
              <w:t>（2）试制设备费</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6</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rPr>
                <w:rFonts w:ascii="宋体" w:hAnsi="宋体" w:eastAsia="宋体"/>
                <w:sz w:val="24"/>
                <w:szCs w:val="24"/>
              </w:rPr>
            </w:pPr>
            <w:r>
              <w:rPr>
                <w:rFonts w:hint="eastAsia" w:ascii="宋体" w:hAnsi="宋体" w:eastAsia="宋体"/>
                <w:sz w:val="24"/>
                <w:szCs w:val="24"/>
              </w:rPr>
              <w:t>（3）设备改造与租赁费</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bookmarkStart w:id="1" w:name="_Hlk173586323"/>
            <w:r>
              <w:rPr>
                <w:rFonts w:hint="eastAsia" w:ascii="宋体" w:hAnsi="宋体" w:eastAsia="宋体"/>
                <w:sz w:val="24"/>
                <w:szCs w:val="24"/>
              </w:rPr>
              <w:t>7</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2、材料费</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8</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3、测试化验加工费</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9</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4、燃料动力费</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10</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5、差旅费</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11</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 xml:space="preserve">6、会议费 </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12</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7、国际合作与交流费</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13</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8、出版/文献/信息传播/知识产权事务费</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14</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9、劳务费</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15</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10、专家咨询费</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bookmarkEnd w:id="1"/>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16</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11、其他</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17</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rPr>
                <w:rFonts w:ascii="宋体" w:hAnsi="宋体" w:eastAsia="宋体"/>
                <w:sz w:val="24"/>
                <w:szCs w:val="24"/>
              </w:rPr>
            </w:pPr>
            <w:r>
              <w:rPr>
                <w:rFonts w:hint="eastAsia" w:ascii="宋体" w:hAnsi="宋体" w:eastAsia="宋体"/>
                <w:sz w:val="24"/>
                <w:szCs w:val="24"/>
              </w:rPr>
              <w:t>（二）间接费用</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18</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rPr>
                <w:rFonts w:ascii="宋体" w:hAnsi="宋体" w:eastAsia="宋体"/>
                <w:sz w:val="24"/>
                <w:szCs w:val="24"/>
              </w:rPr>
            </w:pPr>
            <w:r>
              <w:rPr>
                <w:rFonts w:hint="eastAsia" w:ascii="宋体" w:hAnsi="宋体" w:eastAsia="宋体"/>
                <w:sz w:val="24"/>
                <w:szCs w:val="24"/>
              </w:rPr>
              <w:t>其中：绩效支出</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19</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rPr>
                <w:rFonts w:ascii="宋体" w:hAnsi="宋体" w:eastAsia="宋体"/>
                <w:b/>
                <w:sz w:val="24"/>
                <w:szCs w:val="24"/>
              </w:rPr>
            </w:pPr>
            <w:r>
              <w:rPr>
                <w:rFonts w:hint="eastAsia" w:ascii="宋体" w:hAnsi="宋体" w:eastAsia="宋体"/>
                <w:b/>
                <w:sz w:val="24"/>
                <w:szCs w:val="24"/>
              </w:rPr>
              <w:t>二、经费来源</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20</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rPr>
                <w:rFonts w:ascii="宋体" w:hAnsi="宋体" w:eastAsia="宋体"/>
                <w:sz w:val="24"/>
                <w:szCs w:val="24"/>
              </w:rPr>
            </w:pPr>
            <w:r>
              <w:rPr>
                <w:rFonts w:hint="eastAsia" w:ascii="宋体" w:hAnsi="宋体" w:eastAsia="宋体"/>
                <w:sz w:val="24"/>
                <w:szCs w:val="24"/>
              </w:rPr>
              <w:t>（一）申请项目资助</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21</w:t>
            </w:r>
          </w:p>
        </w:tc>
        <w:tc>
          <w:tcPr>
            <w:tcW w:w="1576" w:type="pct"/>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eastAsia="宋体"/>
                <w:sz w:val="24"/>
                <w:szCs w:val="24"/>
              </w:rPr>
            </w:pPr>
            <w:r>
              <w:rPr>
                <w:rFonts w:hint="eastAsia" w:ascii="宋体" w:hAnsi="宋体" w:eastAsia="宋体"/>
                <w:sz w:val="24"/>
                <w:szCs w:val="24"/>
              </w:rPr>
              <w:t>（二）自筹经费来源</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22</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1、其他财政拨款</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23</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2、单位自有货币资金</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73" w:hRule="atLeast"/>
          <w:jc w:val="center"/>
        </w:trPr>
        <w:tc>
          <w:tcPr>
            <w:tcW w:w="185"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left="608" w:hanging="608"/>
              <w:jc w:val="center"/>
              <w:rPr>
                <w:rFonts w:ascii="宋体" w:hAnsi="宋体" w:eastAsia="宋体"/>
                <w:sz w:val="24"/>
                <w:szCs w:val="24"/>
              </w:rPr>
            </w:pPr>
            <w:r>
              <w:rPr>
                <w:rFonts w:hint="eastAsia" w:ascii="宋体" w:hAnsi="宋体" w:eastAsia="宋体"/>
                <w:sz w:val="24"/>
                <w:szCs w:val="24"/>
              </w:rPr>
              <w:t>24</w:t>
            </w:r>
          </w:p>
        </w:tc>
        <w:tc>
          <w:tcPr>
            <w:tcW w:w="1576"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ind w:firstLine="240" w:firstLineChars="100"/>
              <w:rPr>
                <w:rFonts w:ascii="宋体" w:hAnsi="宋体" w:eastAsia="宋体"/>
                <w:sz w:val="24"/>
                <w:szCs w:val="24"/>
              </w:rPr>
            </w:pPr>
            <w:r>
              <w:rPr>
                <w:rFonts w:hint="eastAsia" w:ascii="宋体" w:hAnsi="宋体" w:eastAsia="宋体"/>
                <w:sz w:val="24"/>
                <w:szCs w:val="24"/>
              </w:rPr>
              <w:t>3、其他资金</w:t>
            </w:r>
          </w:p>
        </w:tc>
        <w:tc>
          <w:tcPr>
            <w:tcW w:w="724" w:type="pct"/>
            <w:tcBorders>
              <w:top w:val="single" w:color="auto" w:sz="6" w:space="0"/>
              <w:left w:val="single" w:color="auto" w:sz="6" w:space="0"/>
              <w:bottom w:val="single" w:color="auto" w:sz="6" w:space="0"/>
              <w:right w:val="single" w:color="auto" w:sz="6" w:space="0"/>
            </w:tcBorders>
            <w:vAlign w:val="center"/>
          </w:tcPr>
          <w:p>
            <w:pPr>
              <w:autoSpaceDE w:val="0"/>
              <w:autoSpaceDN w:val="0"/>
              <w:spacing w:line="300" w:lineRule="exact"/>
              <w:jc w:val="center"/>
              <w:rPr>
                <w:rFonts w:ascii="宋体" w:hAnsi="宋体" w:eastAsia="宋体"/>
                <w:bCs/>
                <w:sz w:val="24"/>
                <w:szCs w:val="24"/>
              </w:rPr>
            </w:pPr>
          </w:p>
        </w:tc>
        <w:tc>
          <w:tcPr>
            <w:tcW w:w="725"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723"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c>
          <w:tcPr>
            <w:tcW w:w="1067" w:type="pct"/>
            <w:tcBorders>
              <w:top w:val="single" w:color="auto" w:sz="6" w:space="0"/>
              <w:left w:val="single" w:color="auto" w:sz="6" w:space="0"/>
              <w:bottom w:val="single" w:color="auto" w:sz="6" w:space="0"/>
              <w:right w:val="single" w:color="auto" w:sz="4" w:space="0"/>
            </w:tcBorders>
            <w:vAlign w:val="center"/>
          </w:tcPr>
          <w:p>
            <w:pPr>
              <w:autoSpaceDE w:val="0"/>
              <w:autoSpaceDN w:val="0"/>
              <w:spacing w:line="300" w:lineRule="exact"/>
              <w:jc w:val="center"/>
              <w:rPr>
                <w:rFonts w:ascii="宋体" w:hAnsi="宋体" w:eastAsia="宋体"/>
                <w:bCs/>
                <w:sz w:val="24"/>
                <w:szCs w:val="24"/>
              </w:rPr>
            </w:pPr>
          </w:p>
        </w:tc>
      </w:tr>
    </w:tbl>
    <w:p>
      <w:pPr>
        <w:pStyle w:val="6"/>
        <w:spacing w:before="0" w:beforeAutospacing="0" w:after="15" w:afterLines="5" w:afterAutospacing="0" w:line="700" w:lineRule="exact"/>
        <w:rPr>
          <w:rFonts w:ascii="方正黑体_GBK" w:eastAsia="方正黑体_GBK"/>
          <w:sz w:val="32"/>
          <w:szCs w:val="32"/>
        </w:rPr>
      </w:pPr>
      <w:r>
        <w:rPr>
          <w:rFonts w:ascii="方正黑体_GBK" w:eastAsia="方正黑体_GBK"/>
          <w:sz w:val="32"/>
          <w:szCs w:val="32"/>
        </w:rPr>
        <w:br w:type="page"/>
      </w:r>
      <w:r>
        <w:rPr>
          <w:rFonts w:hint="eastAsia" w:ascii="方正黑体_GBK" w:eastAsia="方正黑体_GBK"/>
          <w:sz w:val="32"/>
          <w:szCs w:val="32"/>
        </w:rPr>
        <w:t>五、课题审查意见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5" w:hRule="atLeast"/>
          <w:jc w:val="center"/>
        </w:trPr>
        <w:tc>
          <w:tcPr>
            <w:tcW w:w="8906" w:type="dxa"/>
            <w:tcBorders>
              <w:top w:val="single" w:color="auto" w:sz="4" w:space="0"/>
              <w:left w:val="single" w:color="auto" w:sz="4" w:space="0"/>
              <w:bottom w:val="single" w:color="auto" w:sz="4" w:space="0"/>
              <w:right w:val="single" w:color="auto" w:sz="4" w:space="0"/>
            </w:tcBorders>
          </w:tcPr>
          <w:p>
            <w:pPr>
              <w:spacing w:line="500" w:lineRule="exact"/>
              <w:rPr>
                <w:rFonts w:ascii="宋体" w:hAnsi="宋体" w:eastAsia="宋体"/>
                <w:sz w:val="24"/>
                <w:szCs w:val="24"/>
              </w:rPr>
            </w:pPr>
            <w:r>
              <w:rPr>
                <w:rFonts w:hint="eastAsia" w:ascii="宋体" w:hAnsi="宋体" w:eastAsia="宋体"/>
                <w:sz w:val="24"/>
                <w:szCs w:val="24"/>
              </w:rPr>
              <w:t>课题申报单位意见：</w:t>
            </w: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p>
          <w:p>
            <w:pPr>
              <w:widowControl/>
              <w:snapToGrid w:val="0"/>
              <w:spacing w:line="500" w:lineRule="exact"/>
              <w:rPr>
                <w:rFonts w:ascii="宋体" w:hAnsi="宋体" w:eastAsia="宋体"/>
                <w:sz w:val="24"/>
                <w:szCs w:val="24"/>
              </w:rPr>
            </w:pPr>
            <w:r>
              <w:rPr>
                <w:rFonts w:hint="eastAsia" w:ascii="宋体" w:hAnsi="宋体" w:eastAsia="宋体"/>
                <w:sz w:val="24"/>
                <w:szCs w:val="24"/>
              </w:rPr>
              <w:t xml:space="preserve">  单位负责人（签名）：</w:t>
            </w:r>
          </w:p>
          <w:p>
            <w:pPr>
              <w:spacing w:line="500" w:lineRule="exact"/>
              <w:rPr>
                <w:rFonts w:ascii="宋体" w:hAnsi="宋体" w:eastAsia="宋体"/>
                <w:sz w:val="24"/>
                <w:szCs w:val="24"/>
              </w:rPr>
            </w:pPr>
          </w:p>
          <w:p>
            <w:pPr>
              <w:spacing w:line="500" w:lineRule="exact"/>
              <w:rPr>
                <w:rFonts w:ascii="宋体" w:hAnsi="宋体" w:eastAsia="宋体"/>
                <w:sz w:val="24"/>
                <w:szCs w:val="24"/>
              </w:rPr>
            </w:pPr>
            <w:r>
              <w:rPr>
                <w:rFonts w:hint="eastAsia" w:ascii="宋体" w:hAnsi="宋体" w:eastAsia="宋体"/>
                <w:sz w:val="24"/>
                <w:szCs w:val="24"/>
              </w:rPr>
              <w:t xml:space="preserve">                                                       年    月   日</w:t>
            </w:r>
          </w:p>
        </w:tc>
      </w:tr>
    </w:tbl>
    <w:p>
      <w:pPr>
        <w:widowControl/>
        <w:shd w:val="clear" w:color="auto" w:fill="FFFFFF"/>
        <w:spacing w:line="580" w:lineRule="exact"/>
        <w:rPr>
          <w:rFonts w:ascii="仿宋" w:hAnsi="仿宋" w:eastAsia="仿宋" w:cs="Arial"/>
          <w:spacing w:val="15"/>
          <w:kern w:val="0"/>
          <w:sz w:val="32"/>
          <w:szCs w:val="32"/>
        </w:rPr>
      </w:pPr>
    </w:p>
    <w:sectPr>
      <w:footerReference r:id="rId3" w:type="default"/>
      <w:footerReference r:id="rId4" w:type="even"/>
      <w:pgSz w:w="11906" w:h="16838"/>
      <w:pgMar w:top="2041" w:right="1474" w:bottom="851" w:left="164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黑体_GBK">
    <w:altName w:val="黑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4120"/>
      <w:docPartObj>
        <w:docPartGallery w:val="autotext"/>
      </w:docPartObj>
    </w:sdtPr>
    <w:sdtEndPr>
      <w:rPr>
        <w:rFonts w:ascii="宋体" w:hAnsi="宋体" w:eastAsia="宋体"/>
        <w:sz w:val="28"/>
        <w:szCs w:val="28"/>
      </w:rPr>
    </w:sdtEndPr>
    <w:sdtContent>
      <w:p>
        <w:pPr>
          <w:pStyle w:val="4"/>
          <w:ind w:right="27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60657"/>
      <w:docPartObj>
        <w:docPartGallery w:val="autotext"/>
      </w:docPartObj>
    </w:sdtPr>
    <w:sdtEndPr>
      <w:rPr>
        <w:rFonts w:ascii="宋体" w:hAnsi="宋体" w:eastAsia="宋体"/>
        <w:sz w:val="28"/>
        <w:szCs w:val="28"/>
      </w:rPr>
    </w:sdtEndPr>
    <w:sdtContent>
      <w:p>
        <w:pPr>
          <w:pStyle w:val="4"/>
          <w:ind w:right="360" w:firstLine="360" w:firstLineChars="20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29"/>
    <w:rsid w:val="00013C89"/>
    <w:rsid w:val="0001453B"/>
    <w:rsid w:val="00031013"/>
    <w:rsid w:val="0003317B"/>
    <w:rsid w:val="00036418"/>
    <w:rsid w:val="000543B0"/>
    <w:rsid w:val="00057407"/>
    <w:rsid w:val="00060A64"/>
    <w:rsid w:val="00086A0C"/>
    <w:rsid w:val="000A4C54"/>
    <w:rsid w:val="000B5DDF"/>
    <w:rsid w:val="000E6813"/>
    <w:rsid w:val="000F0C09"/>
    <w:rsid w:val="00101498"/>
    <w:rsid w:val="00112243"/>
    <w:rsid w:val="00120A65"/>
    <w:rsid w:val="0013336E"/>
    <w:rsid w:val="00145AB5"/>
    <w:rsid w:val="00150B30"/>
    <w:rsid w:val="00174773"/>
    <w:rsid w:val="001762ED"/>
    <w:rsid w:val="00197A09"/>
    <w:rsid w:val="001A3ADA"/>
    <w:rsid w:val="001C071E"/>
    <w:rsid w:val="001F4ABD"/>
    <w:rsid w:val="001F6832"/>
    <w:rsid w:val="0020595D"/>
    <w:rsid w:val="00210C4E"/>
    <w:rsid w:val="002173C4"/>
    <w:rsid w:val="002409D2"/>
    <w:rsid w:val="0024641C"/>
    <w:rsid w:val="00251E9A"/>
    <w:rsid w:val="00265020"/>
    <w:rsid w:val="0027111D"/>
    <w:rsid w:val="00273626"/>
    <w:rsid w:val="00281ACC"/>
    <w:rsid w:val="002A2D6A"/>
    <w:rsid w:val="002B0CBC"/>
    <w:rsid w:val="002B1237"/>
    <w:rsid w:val="002F38BC"/>
    <w:rsid w:val="00301324"/>
    <w:rsid w:val="00305E12"/>
    <w:rsid w:val="0032308E"/>
    <w:rsid w:val="0032485E"/>
    <w:rsid w:val="00331932"/>
    <w:rsid w:val="0033341C"/>
    <w:rsid w:val="00337CDB"/>
    <w:rsid w:val="00341501"/>
    <w:rsid w:val="00351A53"/>
    <w:rsid w:val="0035564A"/>
    <w:rsid w:val="00364086"/>
    <w:rsid w:val="00377A21"/>
    <w:rsid w:val="00387692"/>
    <w:rsid w:val="003A310F"/>
    <w:rsid w:val="003B404F"/>
    <w:rsid w:val="003E19E9"/>
    <w:rsid w:val="003E2811"/>
    <w:rsid w:val="003E4B4A"/>
    <w:rsid w:val="003E57DE"/>
    <w:rsid w:val="00401274"/>
    <w:rsid w:val="00413D48"/>
    <w:rsid w:val="00450CE1"/>
    <w:rsid w:val="00464F5E"/>
    <w:rsid w:val="00465F41"/>
    <w:rsid w:val="00471457"/>
    <w:rsid w:val="00473F98"/>
    <w:rsid w:val="00476576"/>
    <w:rsid w:val="00481A3A"/>
    <w:rsid w:val="004829F7"/>
    <w:rsid w:val="004832B9"/>
    <w:rsid w:val="00483FB6"/>
    <w:rsid w:val="00484FB8"/>
    <w:rsid w:val="004A614F"/>
    <w:rsid w:val="004B4EAE"/>
    <w:rsid w:val="004B569F"/>
    <w:rsid w:val="004B6A54"/>
    <w:rsid w:val="004C6F40"/>
    <w:rsid w:val="004E7126"/>
    <w:rsid w:val="004F7D76"/>
    <w:rsid w:val="005176F0"/>
    <w:rsid w:val="00522B9F"/>
    <w:rsid w:val="005503C9"/>
    <w:rsid w:val="005835F6"/>
    <w:rsid w:val="00584188"/>
    <w:rsid w:val="00593AFA"/>
    <w:rsid w:val="005C041F"/>
    <w:rsid w:val="005E7E62"/>
    <w:rsid w:val="0060184A"/>
    <w:rsid w:val="00602E78"/>
    <w:rsid w:val="00603CC9"/>
    <w:rsid w:val="0061037A"/>
    <w:rsid w:val="00615992"/>
    <w:rsid w:val="00631EC4"/>
    <w:rsid w:val="00635333"/>
    <w:rsid w:val="0064070D"/>
    <w:rsid w:val="006416F0"/>
    <w:rsid w:val="00647BD4"/>
    <w:rsid w:val="00652F68"/>
    <w:rsid w:val="00670FAE"/>
    <w:rsid w:val="0067358E"/>
    <w:rsid w:val="006818D4"/>
    <w:rsid w:val="00684777"/>
    <w:rsid w:val="006A300D"/>
    <w:rsid w:val="006A59B4"/>
    <w:rsid w:val="006A7493"/>
    <w:rsid w:val="006D4B16"/>
    <w:rsid w:val="006E15A0"/>
    <w:rsid w:val="006E428E"/>
    <w:rsid w:val="006E468C"/>
    <w:rsid w:val="006F43FB"/>
    <w:rsid w:val="006F58D1"/>
    <w:rsid w:val="006F65E9"/>
    <w:rsid w:val="006F775D"/>
    <w:rsid w:val="00701129"/>
    <w:rsid w:val="00705E7E"/>
    <w:rsid w:val="00707054"/>
    <w:rsid w:val="00712907"/>
    <w:rsid w:val="00721C15"/>
    <w:rsid w:val="007235F5"/>
    <w:rsid w:val="00737DBC"/>
    <w:rsid w:val="007459F5"/>
    <w:rsid w:val="007504E8"/>
    <w:rsid w:val="007523EA"/>
    <w:rsid w:val="00755AC2"/>
    <w:rsid w:val="00774693"/>
    <w:rsid w:val="00786C67"/>
    <w:rsid w:val="00795850"/>
    <w:rsid w:val="007A0B8D"/>
    <w:rsid w:val="007A0BCF"/>
    <w:rsid w:val="007A7078"/>
    <w:rsid w:val="007A7252"/>
    <w:rsid w:val="007B4E3B"/>
    <w:rsid w:val="007B6547"/>
    <w:rsid w:val="007C0919"/>
    <w:rsid w:val="007C4CE8"/>
    <w:rsid w:val="007E18CB"/>
    <w:rsid w:val="008032BE"/>
    <w:rsid w:val="00804FA5"/>
    <w:rsid w:val="008176A2"/>
    <w:rsid w:val="00817800"/>
    <w:rsid w:val="00834C50"/>
    <w:rsid w:val="00835FA3"/>
    <w:rsid w:val="00840715"/>
    <w:rsid w:val="00846A44"/>
    <w:rsid w:val="00853052"/>
    <w:rsid w:val="00894C50"/>
    <w:rsid w:val="00896E5C"/>
    <w:rsid w:val="008A4894"/>
    <w:rsid w:val="008D3651"/>
    <w:rsid w:val="008D6E6E"/>
    <w:rsid w:val="008D7831"/>
    <w:rsid w:val="008F5C7D"/>
    <w:rsid w:val="0091091D"/>
    <w:rsid w:val="009160FF"/>
    <w:rsid w:val="009415F4"/>
    <w:rsid w:val="0094426B"/>
    <w:rsid w:val="0099552A"/>
    <w:rsid w:val="00996CF3"/>
    <w:rsid w:val="009A1ABA"/>
    <w:rsid w:val="009B64C9"/>
    <w:rsid w:val="009C30FA"/>
    <w:rsid w:val="009F6BFB"/>
    <w:rsid w:val="00A06E97"/>
    <w:rsid w:val="00A142EF"/>
    <w:rsid w:val="00A251B1"/>
    <w:rsid w:val="00A53A81"/>
    <w:rsid w:val="00A8745B"/>
    <w:rsid w:val="00A87C31"/>
    <w:rsid w:val="00AA20D9"/>
    <w:rsid w:val="00AA5131"/>
    <w:rsid w:val="00AB06FC"/>
    <w:rsid w:val="00AE0FF3"/>
    <w:rsid w:val="00B01BE3"/>
    <w:rsid w:val="00B14980"/>
    <w:rsid w:val="00B201F9"/>
    <w:rsid w:val="00B41F7B"/>
    <w:rsid w:val="00B52373"/>
    <w:rsid w:val="00B7453B"/>
    <w:rsid w:val="00B813D1"/>
    <w:rsid w:val="00B82F33"/>
    <w:rsid w:val="00B87971"/>
    <w:rsid w:val="00B90A4A"/>
    <w:rsid w:val="00BA60A1"/>
    <w:rsid w:val="00BB0BED"/>
    <w:rsid w:val="00BB484B"/>
    <w:rsid w:val="00BC5A53"/>
    <w:rsid w:val="00BC69EC"/>
    <w:rsid w:val="00BD3D71"/>
    <w:rsid w:val="00BE23B5"/>
    <w:rsid w:val="00C3348E"/>
    <w:rsid w:val="00C47CB6"/>
    <w:rsid w:val="00C6074A"/>
    <w:rsid w:val="00C6576C"/>
    <w:rsid w:val="00C70901"/>
    <w:rsid w:val="00C73046"/>
    <w:rsid w:val="00C94B12"/>
    <w:rsid w:val="00CD04AF"/>
    <w:rsid w:val="00CD3648"/>
    <w:rsid w:val="00D07C00"/>
    <w:rsid w:val="00D10F9C"/>
    <w:rsid w:val="00D124D8"/>
    <w:rsid w:val="00D244A2"/>
    <w:rsid w:val="00D2761F"/>
    <w:rsid w:val="00D57776"/>
    <w:rsid w:val="00D709BC"/>
    <w:rsid w:val="00D80DC5"/>
    <w:rsid w:val="00D81FC8"/>
    <w:rsid w:val="00D82DB6"/>
    <w:rsid w:val="00D94E9F"/>
    <w:rsid w:val="00DA4DFF"/>
    <w:rsid w:val="00DA4E4E"/>
    <w:rsid w:val="00DB6C12"/>
    <w:rsid w:val="00DC159C"/>
    <w:rsid w:val="00DC26ED"/>
    <w:rsid w:val="00DC3566"/>
    <w:rsid w:val="00DD21CB"/>
    <w:rsid w:val="00DD53E2"/>
    <w:rsid w:val="00DE7176"/>
    <w:rsid w:val="00DF4356"/>
    <w:rsid w:val="00E04C75"/>
    <w:rsid w:val="00E21E7B"/>
    <w:rsid w:val="00E333BD"/>
    <w:rsid w:val="00E35149"/>
    <w:rsid w:val="00E40750"/>
    <w:rsid w:val="00E44DF9"/>
    <w:rsid w:val="00E4656E"/>
    <w:rsid w:val="00E57689"/>
    <w:rsid w:val="00E6315B"/>
    <w:rsid w:val="00E66ED6"/>
    <w:rsid w:val="00E7326F"/>
    <w:rsid w:val="00E91AE4"/>
    <w:rsid w:val="00EA4336"/>
    <w:rsid w:val="00EB1F62"/>
    <w:rsid w:val="00EE0B05"/>
    <w:rsid w:val="00F17B0D"/>
    <w:rsid w:val="00F2349C"/>
    <w:rsid w:val="00F30420"/>
    <w:rsid w:val="00F647B2"/>
    <w:rsid w:val="00F66B06"/>
    <w:rsid w:val="00F670A6"/>
    <w:rsid w:val="00F70DD6"/>
    <w:rsid w:val="00F83AB9"/>
    <w:rsid w:val="00F959B3"/>
    <w:rsid w:val="00FA7D2D"/>
    <w:rsid w:val="00FB3BC7"/>
    <w:rsid w:val="00FC072C"/>
    <w:rsid w:val="00FC2321"/>
    <w:rsid w:val="00FE0616"/>
    <w:rsid w:val="00FE372F"/>
    <w:rsid w:val="00FF5EEC"/>
    <w:rsid w:val="06AE63F6"/>
    <w:rsid w:val="08393E43"/>
    <w:rsid w:val="0BE169EA"/>
    <w:rsid w:val="37A7664E"/>
    <w:rsid w:val="54323132"/>
    <w:rsid w:val="7D014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9"/>
    <w:link w:val="2"/>
    <w:semiHidden/>
    <w:uiPriority w:val="99"/>
  </w:style>
  <w:style w:type="character" w:customStyle="1" w:styleId="15">
    <w:name w:val="批注框文本 Char"/>
    <w:basedOn w:val="9"/>
    <w:link w:val="3"/>
    <w:semiHidden/>
    <w:qFormat/>
    <w:uiPriority w:val="99"/>
    <w:rPr>
      <w:sz w:val="18"/>
      <w:szCs w:val="18"/>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17</Pages>
  <Words>754</Words>
  <Characters>4304</Characters>
  <Lines>35</Lines>
  <Paragraphs>10</Paragraphs>
  <TotalTime>1</TotalTime>
  <ScaleCrop>false</ScaleCrop>
  <LinksUpToDate>false</LinksUpToDate>
  <CharactersWithSpaces>5048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2020-04-23T07:14:00Z</dcterms:created>
  <dc:creator>zhaodanya</dc:creator>
  <cp:lastModifiedBy>冯善伟</cp:lastModifiedBy>
  <cp:lastPrinted>2020-04-26T01:55:00Z</cp:lastPrinted>
  <dcterms:modified xsi:type="dcterms:W3CDTF">2020-04-28T03:34:50Z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